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378E792B" w:rsidR="00075EE8" w:rsidRDefault="000E710E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BLUE</w:t>
      </w:r>
      <w:r w:rsidR="00AA4CAF">
        <w:rPr>
          <w:b/>
          <w:sz w:val="36"/>
        </w:rPr>
        <w:t xml:space="preserve"> </w:t>
      </w:r>
      <w:r w:rsidR="00A54700">
        <w:rPr>
          <w:b/>
          <w:sz w:val="36"/>
        </w:rPr>
        <w:t xml:space="preserve">FEATURE </w:t>
      </w:r>
      <w:r>
        <w:rPr>
          <w:b/>
          <w:sz w:val="36"/>
        </w:rPr>
        <w:t xml:space="preserve">STRIP </w:t>
      </w:r>
      <w:r w:rsidR="00AA4CAF">
        <w:rPr>
          <w:b/>
          <w:sz w:val="36"/>
        </w:rPr>
        <w:t>CTA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5DBB214E" w:rsidR="00696816" w:rsidRDefault="00190A74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 xml:space="preserve">Blue </w:t>
      </w:r>
      <w:r w:rsidR="00A54700">
        <w:rPr>
          <w:color w:val="0074A2"/>
          <w:sz w:val="44"/>
        </w:rPr>
        <w:t xml:space="preserve">Feature </w:t>
      </w:r>
      <w:r>
        <w:rPr>
          <w:color w:val="0074A2"/>
          <w:sz w:val="44"/>
        </w:rPr>
        <w:t xml:space="preserve">Strip </w:t>
      </w:r>
      <w:r w:rsidR="00AA4CAF">
        <w:rPr>
          <w:color w:val="0074A2"/>
          <w:sz w:val="44"/>
        </w:rPr>
        <w:t>CTA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4B1C1626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190A74">
        <w:t xml:space="preserve">Blue </w:t>
      </w:r>
      <w:r w:rsidR="00D7177E">
        <w:t>Feature</w:t>
      </w:r>
      <w:r w:rsidR="000D3F66">
        <w:t xml:space="preserve"> </w:t>
      </w:r>
      <w:r w:rsidR="00190A74">
        <w:t xml:space="preserve">Strip </w:t>
      </w:r>
      <w:r>
        <w:t>CTA</w:t>
      </w:r>
      <w:r w:rsidR="00AE102B">
        <w:t>:</w:t>
      </w:r>
    </w:p>
    <w:p w14:paraId="634C639E" w14:textId="08C38DEB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+Add here button </w:t>
      </w:r>
      <w:r w:rsidR="00212BB6">
        <w:t xml:space="preserve">from </w:t>
      </w:r>
      <w:r w:rsidR="00500979">
        <w:t xml:space="preserve">an area all the way on the left-hand side of the page. </w:t>
      </w:r>
      <w:r w:rsidR="00CB0691">
        <w:t>Y</w:t>
      </w:r>
      <w:r>
        <w:t>ou</w:t>
      </w:r>
      <w:r w:rsidR="00CB0691">
        <w:t xml:space="preserve"> must select from the side to </w:t>
      </w:r>
      <w:r>
        <w:t>add the</w:t>
      </w:r>
      <w:r w:rsidR="00D7177E">
        <w:t xml:space="preserve"> </w:t>
      </w:r>
      <w:r w:rsidR="00D64338">
        <w:t>Blue Feature Strip</w:t>
      </w:r>
      <w:r w:rsidR="00D7177E">
        <w:t xml:space="preserve"> </w:t>
      </w:r>
      <w:r w:rsidR="00555569">
        <w:t>CTA</w:t>
      </w:r>
      <w:r w:rsidR="00B86C49">
        <w:t xml:space="preserve"> with proper formatting</w:t>
      </w:r>
      <w:r>
        <w:t xml:space="preserve">. </w:t>
      </w:r>
      <w:r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E589F" w14:textId="1A3539EA" w:rsidR="0082284D" w:rsidRPr="0082284D" w:rsidRDefault="00EE4C7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Pr="00D247CE">
        <w:rPr>
          <w:b/>
          <w:bCs/>
        </w:rPr>
        <w:t xml:space="preserve">Page </w:t>
      </w:r>
      <w:r w:rsidR="0082284D">
        <w:rPr>
          <w:b/>
          <w:bCs/>
        </w:rPr>
        <w:t xml:space="preserve">Structure </w:t>
      </w:r>
      <w:r w:rsidR="00212BB6">
        <w:t>tab</w:t>
      </w:r>
      <w:r w:rsidR="005F3EAC">
        <w:rPr>
          <w:b/>
          <w:bCs/>
        </w:rPr>
        <w:t xml:space="preserve">, </w:t>
      </w:r>
      <w:r w:rsidR="00212BB6">
        <w:rPr>
          <w:b/>
          <w:bCs/>
        </w:rPr>
        <w:t xml:space="preserve">Section Container </w:t>
      </w:r>
      <w:r w:rsidR="00212BB6" w:rsidRPr="00212BB6">
        <w:t>and</w:t>
      </w:r>
      <w:r w:rsidR="005F3EAC">
        <w:t xml:space="preserve"> then</w:t>
      </w:r>
      <w:r w:rsidR="00212BB6">
        <w:rPr>
          <w:b/>
          <w:bCs/>
        </w:rPr>
        <w:t xml:space="preserve"> Select.</w:t>
      </w:r>
      <w:r w:rsidR="00212BB6">
        <w:rPr>
          <w:b/>
          <w:bCs/>
        </w:rPr>
        <w:br/>
      </w:r>
      <w:r w:rsidR="00212BB6" w:rsidRPr="00212BB6">
        <w:drawing>
          <wp:inline distT="0" distB="0" distL="0" distR="0" wp14:anchorId="684FCCB4" wp14:editId="2D14159A">
            <wp:extent cx="5162550" cy="272402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8497" cy="273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5F9E" w14:textId="355A30E4" w:rsidR="0082284D" w:rsidRPr="0082284D" w:rsidRDefault="003C3921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Once the Section Container appears, selec</w:t>
      </w:r>
      <w:r w:rsidR="00DE40D6">
        <w:t xml:space="preserve">t the checkered area, and then </w:t>
      </w:r>
      <w:r w:rsidR="00E13DA9" w:rsidRPr="00E13DA9">
        <w:rPr>
          <w:b/>
          <w:bCs/>
        </w:rPr>
        <w:t xml:space="preserve">+ </w:t>
      </w:r>
      <w:r w:rsidR="00DE40D6" w:rsidRPr="00E13DA9">
        <w:rPr>
          <w:b/>
          <w:bCs/>
        </w:rPr>
        <w:t>Add here</w:t>
      </w:r>
      <w:r w:rsidR="00DE40D6">
        <w:t>.</w:t>
      </w:r>
      <w:r w:rsidR="00E13DA9">
        <w:br/>
      </w:r>
      <w:r w:rsidR="00E13DA9" w:rsidRPr="00E13DA9">
        <w:drawing>
          <wp:inline distT="0" distB="0" distL="0" distR="0" wp14:anchorId="6012600F" wp14:editId="4BD8D496">
            <wp:extent cx="5391150" cy="627099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1547" cy="63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7F9716C1" w:rsidR="00C5672D" w:rsidRDefault="00F531F9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 w:rsidRPr="00F531F9">
        <w:t>In the Select a Rending window,</w:t>
      </w:r>
      <w:r>
        <w:rPr>
          <w:b/>
          <w:bCs/>
        </w:rPr>
        <w:t xml:space="preserve"> </w:t>
      </w:r>
      <w:r w:rsidRPr="00F531F9">
        <w:t>select the</w:t>
      </w:r>
      <w:r>
        <w:rPr>
          <w:b/>
          <w:bCs/>
        </w:rPr>
        <w:t xml:space="preserve"> Page </w:t>
      </w:r>
      <w:r w:rsidR="00EE4C7C" w:rsidRPr="00D247CE">
        <w:rPr>
          <w:b/>
          <w:bCs/>
        </w:rPr>
        <w:t>Content</w:t>
      </w:r>
      <w:r w:rsidR="00EE4C7C">
        <w:t xml:space="preserve"> </w:t>
      </w:r>
      <w:r w:rsidR="00D247CE">
        <w:t>t</w:t>
      </w:r>
      <w:r w:rsidR="00EE4C7C">
        <w:t>ab</w:t>
      </w:r>
      <w:r>
        <w:t xml:space="preserve">, </w:t>
      </w:r>
      <w:r w:rsidR="00EE4C7C">
        <w:t xml:space="preserve">then select </w:t>
      </w:r>
      <w:r w:rsidRPr="00F531F9">
        <w:rPr>
          <w:b/>
          <w:bCs/>
        </w:rPr>
        <w:t>Icon</w:t>
      </w:r>
      <w:r>
        <w:t xml:space="preserve"> </w:t>
      </w:r>
      <w:r w:rsidR="00EE4C7C" w:rsidRPr="00D247CE">
        <w:rPr>
          <w:b/>
          <w:bCs/>
        </w:rPr>
        <w:t>Promo</w:t>
      </w:r>
      <w:r w:rsidR="00D247CE">
        <w:t xml:space="preserve"> and </w:t>
      </w:r>
      <w:r w:rsidR="00D247CE" w:rsidRPr="00D247CE">
        <w:rPr>
          <w:b/>
          <w:bCs/>
        </w:rPr>
        <w:t>Select</w:t>
      </w:r>
      <w:r w:rsidR="00D247CE">
        <w:t>.</w:t>
      </w:r>
      <w:r w:rsidR="00EE4C7C">
        <w:br/>
      </w:r>
      <w:r w:rsidR="00664E7E" w:rsidRPr="00664E7E">
        <w:lastRenderedPageBreak/>
        <w:drawing>
          <wp:inline distT="0" distB="0" distL="0" distR="0" wp14:anchorId="6250ED9C" wp14:editId="51C55409">
            <wp:extent cx="5353050" cy="2822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61137" cy="282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43194C3C" w:rsidR="00EE4C7C" w:rsidRPr="00764C48" w:rsidRDefault="00C379FA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B85953" w:rsidRPr="00B85953">
        <w:rPr>
          <w:b/>
          <w:bCs/>
        </w:rPr>
        <w:t>Blue Feature Strip</w:t>
      </w:r>
      <w:r w:rsidR="00B85953">
        <w:t xml:space="preserve"> </w:t>
      </w:r>
      <w:r>
        <w:t>Folder</w:t>
      </w:r>
      <w:r w:rsidR="00175F7D">
        <w:t xml:space="preserve"> (or the folder you wish to have this promo stored under</w:t>
      </w:r>
      <w:r w:rsidR="00B33214">
        <w:t xml:space="preserve">) and then select </w:t>
      </w:r>
      <w:r w:rsidR="00E75CE6">
        <w:rPr>
          <w:b/>
          <w:bCs/>
        </w:rPr>
        <w:t>Create</w:t>
      </w:r>
      <w:r w:rsidR="00B33214" w:rsidRPr="00B33214">
        <w:rPr>
          <w:b/>
          <w:bCs/>
        </w:rPr>
        <w:t>.</w:t>
      </w:r>
      <w:r w:rsidR="00463919">
        <w:rPr>
          <w:b/>
          <w:bCs/>
        </w:rPr>
        <w:br/>
      </w:r>
      <w:r w:rsidR="00AB1007" w:rsidRPr="00AB1007">
        <w:drawing>
          <wp:inline distT="0" distB="0" distL="0" distR="0" wp14:anchorId="3C8E6B8B" wp14:editId="74F91BB8">
            <wp:extent cx="4019550" cy="466899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9285" cy="469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0A1335DF" w:rsidR="00764C48" w:rsidRDefault="00C21A60" w:rsidP="0076133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>In the Insert Item window, either create a</w:t>
      </w:r>
      <w:r w:rsidR="00970C62">
        <w:t>n</w:t>
      </w:r>
      <w:r>
        <w:t xml:space="preserve"> </w:t>
      </w:r>
      <w:r w:rsidR="00970C62" w:rsidRPr="00970C62">
        <w:rPr>
          <w:b/>
          <w:bCs/>
        </w:rPr>
        <w:t>Icon</w:t>
      </w:r>
      <w:r w:rsidR="00970C62">
        <w:t xml:space="preserve"> </w:t>
      </w:r>
      <w:r w:rsidR="00DC7F0B" w:rsidRPr="004C1310">
        <w:rPr>
          <w:b/>
          <w:bCs/>
        </w:rPr>
        <w:t xml:space="preserve">Promo </w:t>
      </w:r>
      <w:r w:rsidRPr="004C1310">
        <w:rPr>
          <w:b/>
          <w:bCs/>
        </w:rPr>
        <w:t>folder</w:t>
      </w:r>
      <w:r>
        <w:t xml:space="preserve"> or a</w:t>
      </w:r>
      <w:r w:rsidR="00970C62">
        <w:t>n</w:t>
      </w:r>
      <w:r>
        <w:t xml:space="preserve"> </w:t>
      </w:r>
      <w:r w:rsidR="00970C62" w:rsidRPr="00970C62">
        <w:rPr>
          <w:b/>
          <w:bCs/>
        </w:rPr>
        <w:t>Icon</w:t>
      </w:r>
      <w:r w:rsidR="00970C62">
        <w:t xml:space="preserve"> </w:t>
      </w:r>
      <w:r w:rsidR="00970C62" w:rsidRPr="004C1310">
        <w:rPr>
          <w:b/>
          <w:bCs/>
        </w:rPr>
        <w:t>Promo</w:t>
      </w:r>
      <w:r w:rsidR="00970C62">
        <w:t xml:space="preserve"> and</w:t>
      </w:r>
      <w:r>
        <w:t xml:space="preserve"> assign a Name to it in the bottom field</w:t>
      </w:r>
      <w:r w:rsidR="00DC7F0B">
        <w:t xml:space="preserve"> and select </w:t>
      </w:r>
      <w:r w:rsidR="00973DFD">
        <w:rPr>
          <w:b/>
          <w:bCs/>
        </w:rPr>
        <w:t>OK</w:t>
      </w:r>
      <w:r w:rsidR="00DC7F0B" w:rsidRPr="00DC7F0B">
        <w:rPr>
          <w:b/>
          <w:bCs/>
        </w:rPr>
        <w:t>.</w:t>
      </w:r>
      <w:r>
        <w:br/>
      </w:r>
      <w:r w:rsidR="00970C62" w:rsidRPr="00970C62">
        <w:drawing>
          <wp:inline distT="0" distB="0" distL="0" distR="0" wp14:anchorId="116833BE" wp14:editId="33CCBA33">
            <wp:extent cx="4362450" cy="337659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2049" cy="338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017A8" w14:textId="65793404" w:rsidR="00DA6299" w:rsidRDefault="00CF2CE7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The CTA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</w:t>
      </w:r>
      <w:r w:rsidR="00787BF8">
        <w:t xml:space="preserve"> Icon </w:t>
      </w:r>
      <w:r w:rsidR="00DA6299">
        <w:t>button from the Icon Promo toolbar.</w:t>
      </w:r>
      <w:r w:rsidR="00DA6299">
        <w:br/>
      </w:r>
      <w:r w:rsidR="00640B19" w:rsidRPr="00640B19">
        <w:drawing>
          <wp:inline distT="0" distB="0" distL="0" distR="0" wp14:anchorId="75CD57D0" wp14:editId="61AEC903">
            <wp:extent cx="4905375" cy="6572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93B1" w14:textId="23DCF063" w:rsidR="002B3141" w:rsidRDefault="002B3141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973DFD">
        <w:t xml:space="preserve">Icon you want displayed from the </w:t>
      </w:r>
      <w:r w:rsidR="00973DFD" w:rsidRPr="00973DFD">
        <w:rPr>
          <w:b/>
          <w:bCs/>
        </w:rPr>
        <w:t>Icon</w:t>
      </w:r>
      <w:r w:rsidR="00973DFD">
        <w:t xml:space="preserve"> </w:t>
      </w:r>
      <w:r w:rsidR="00973DFD" w:rsidRPr="00973DFD">
        <w:rPr>
          <w:b/>
          <w:bCs/>
        </w:rPr>
        <w:t>Dropdown</w:t>
      </w:r>
      <w:r w:rsidR="00973DFD">
        <w:t xml:space="preserve"> and select </w:t>
      </w:r>
      <w:r w:rsidR="00973DFD" w:rsidRPr="00973DFD">
        <w:rPr>
          <w:b/>
          <w:bCs/>
        </w:rPr>
        <w:t>OK</w:t>
      </w:r>
      <w:r w:rsidR="00973DFD">
        <w:t>.</w:t>
      </w:r>
      <w:r w:rsidR="00DA6299">
        <w:t xml:space="preserve"> </w:t>
      </w:r>
      <w:r w:rsidR="009C3BD8">
        <w:t xml:space="preserve"> </w:t>
      </w:r>
      <w:r w:rsidR="0037313F">
        <w:br/>
      </w:r>
      <w:r w:rsidR="0037313F" w:rsidRPr="0037313F">
        <w:drawing>
          <wp:inline distT="0" distB="0" distL="0" distR="0" wp14:anchorId="6DFEBDDC" wp14:editId="197A2517">
            <wp:extent cx="4271091" cy="2876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97549" cy="289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7D3BA" w14:textId="77777777" w:rsidR="006C4FD1" w:rsidRDefault="0037313F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Select </w:t>
      </w:r>
      <w:r w:rsidRPr="0037313F">
        <w:rPr>
          <w:b/>
          <w:bCs/>
        </w:rPr>
        <w:t>Save</w:t>
      </w:r>
      <w:r>
        <w:t xml:space="preserve"> in the top right corner for the Icon to display.</w:t>
      </w:r>
      <w:r w:rsidR="0098314C">
        <w:t xml:space="preserve"> </w:t>
      </w:r>
    </w:p>
    <w:p w14:paraId="10E0BD81" w14:textId="508D4B04" w:rsidR="000B480D" w:rsidRDefault="0098111E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edit</w:t>
      </w:r>
      <w:r w:rsidR="000B480D">
        <w:t xml:space="preserve"> the Heading </w:t>
      </w:r>
      <w:r w:rsidR="00303CF2">
        <w:t>(Red)</w:t>
      </w:r>
      <w:r w:rsidR="00F777E7">
        <w:t xml:space="preserve"> and </w:t>
      </w:r>
      <w:r w:rsidR="000B480D">
        <w:t>Content Copy</w:t>
      </w:r>
      <w:r w:rsidR="00303CF2">
        <w:t xml:space="preserve"> (Blue)</w:t>
      </w:r>
      <w:r w:rsidR="00102B75">
        <w:t xml:space="preserve"> </w:t>
      </w:r>
      <w:r w:rsidR="000B480D">
        <w:t xml:space="preserve">select the </w:t>
      </w:r>
      <w:r w:rsidR="00400891" w:rsidRPr="00400891">
        <w:rPr>
          <w:b/>
          <w:bCs/>
        </w:rPr>
        <w:t>[</w:t>
      </w:r>
      <w:r w:rsidR="000B480D" w:rsidRPr="00400891">
        <w:rPr>
          <w:b/>
          <w:bCs/>
        </w:rPr>
        <w:t>No</w:t>
      </w:r>
      <w:r w:rsidR="00400891" w:rsidRPr="00400891">
        <w:rPr>
          <w:b/>
          <w:bCs/>
        </w:rPr>
        <w:t xml:space="preserve"> text in field]</w:t>
      </w:r>
      <w:r w:rsidR="00400891">
        <w:rPr>
          <w:b/>
          <w:bCs/>
        </w:rPr>
        <w:t xml:space="preserve"> </w:t>
      </w:r>
      <w:r w:rsidR="00526CF4">
        <w:t xml:space="preserve">for </w:t>
      </w:r>
      <w:r w:rsidR="00B0085A">
        <w:t>each field respectively</w:t>
      </w:r>
      <w:r w:rsidR="00F777E7">
        <w:t xml:space="preserve"> and typing the text you </w:t>
      </w:r>
      <w:r w:rsidR="00E64A73">
        <w:t>want</w:t>
      </w:r>
      <w:r w:rsidR="00F777E7">
        <w:t xml:space="preserve"> to display</w:t>
      </w:r>
      <w:r w:rsidR="00B0085A">
        <w:t>.</w:t>
      </w:r>
      <w:r w:rsidR="00AA74C5">
        <w:t xml:space="preserve"> </w:t>
      </w:r>
      <w:r w:rsidR="002C46C2">
        <w:br/>
      </w:r>
      <w:r w:rsidR="0064090D" w:rsidRPr="0064090D">
        <w:drawing>
          <wp:inline distT="0" distB="0" distL="0" distR="0" wp14:anchorId="45EB261D" wp14:editId="177EFAD9">
            <wp:extent cx="5553075" cy="1008443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8103" cy="101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B1BF" w14:textId="17064ECD" w:rsidR="00303CF2" w:rsidRPr="00303CF2" w:rsidRDefault="00303CF2" w:rsidP="00303CF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 w:rsidR="000F5189">
        <w:t>If a text field is not edited, it will not appear on the front end.</w:t>
      </w:r>
    </w:p>
    <w:p w14:paraId="71582F44" w14:textId="75D71A71" w:rsidR="009D63B4" w:rsidRDefault="009D63B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</w:t>
      </w:r>
      <w:r w:rsidR="008D167E">
        <w:t>Link</w:t>
      </w:r>
      <w:r>
        <w:t xml:space="preserve"> </w:t>
      </w:r>
      <w:r w:rsidR="00165B61">
        <w:t>t</w:t>
      </w:r>
      <w:r>
        <w:t>ext</w:t>
      </w:r>
      <w:r w:rsidR="000F5189">
        <w:t xml:space="preserve"> (Orange)</w:t>
      </w:r>
      <w:r w:rsidR="0079021E">
        <w:t xml:space="preserve"> and link</w:t>
      </w:r>
      <w:r w:rsidR="007C46FC">
        <w:t xml:space="preserve"> destination</w:t>
      </w:r>
      <w:r w:rsidR="0079021E">
        <w:t xml:space="preserve">, select the </w:t>
      </w:r>
      <w:r w:rsidR="00857D68">
        <w:t>text</w:t>
      </w:r>
      <w:r w:rsidR="00B52CD4">
        <w:t xml:space="preserve"> area and select the “Edit the link destination and appearance</w:t>
      </w:r>
      <w:r w:rsidR="00A30764">
        <w:t xml:space="preserve">” </w:t>
      </w:r>
      <w:r w:rsidR="00857D68">
        <w:t>icon</w:t>
      </w:r>
      <w:r w:rsidR="00AB3BA1">
        <w:t>.</w:t>
      </w:r>
      <w:r w:rsidR="00AB3BA1">
        <w:br/>
      </w:r>
      <w:r w:rsidR="008B5DB3" w:rsidRPr="008B5DB3">
        <w:drawing>
          <wp:inline distT="0" distB="0" distL="0" distR="0" wp14:anchorId="581E5E2E" wp14:editId="200FF1BD">
            <wp:extent cx="3724275" cy="9715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4E0E" w14:textId="77777777" w:rsidR="009F60E1" w:rsidRDefault="007D5048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Once selected, </w:t>
      </w:r>
      <w:r w:rsidR="009F60E1">
        <w:t>an Insert a Link window will appear. From here you can either:</w:t>
      </w:r>
    </w:p>
    <w:p w14:paraId="3F02E053" w14:textId="56BCCFD6" w:rsidR="00AB3BA1" w:rsidRDefault="007C5C08" w:rsidP="009F60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button to </w:t>
      </w:r>
      <w:r w:rsidR="009F60E1">
        <w:t xml:space="preserve">an internal link, by </w:t>
      </w:r>
      <w:r w:rsidR="009F60E1" w:rsidRPr="005173EB">
        <w:rPr>
          <w:b/>
          <w:bCs/>
        </w:rPr>
        <w:t>selecting the page from the Tree node</w:t>
      </w:r>
      <w:r>
        <w:t xml:space="preserve"> and setting the Button Text through the </w:t>
      </w:r>
      <w:r w:rsidRPr="00603F4A">
        <w:rPr>
          <w:b/>
          <w:bCs/>
        </w:rPr>
        <w:t>Link Description field.</w:t>
      </w:r>
    </w:p>
    <w:p w14:paraId="4941C250" w14:textId="0FD45D64" w:rsidR="00F42ACA" w:rsidRDefault="007C5C08" w:rsidP="004F6F0F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an External Link</w:t>
      </w:r>
      <w:r w:rsidR="00F42ACA">
        <w:t xml:space="preserve"> by </w:t>
      </w:r>
      <w:r w:rsidR="00FE147D">
        <w:t>entering the external</w:t>
      </w:r>
      <w:r w:rsidR="00F42ACA">
        <w:t xml:space="preserve"> URL </w:t>
      </w:r>
      <w:r w:rsidR="005173EB">
        <w:t xml:space="preserve">into the </w:t>
      </w:r>
      <w:r w:rsidR="005173EB" w:rsidRPr="005173EB">
        <w:rPr>
          <w:b/>
          <w:bCs/>
        </w:rPr>
        <w:t>URL field</w:t>
      </w:r>
      <w:r w:rsidR="005173EB">
        <w:t xml:space="preserve"> </w:t>
      </w:r>
      <w:r w:rsidR="00F42ACA">
        <w:t xml:space="preserve">and then setting the Button Text through the </w:t>
      </w:r>
      <w:r w:rsidR="00F42ACA" w:rsidRPr="00603F4A">
        <w:rPr>
          <w:b/>
          <w:bCs/>
        </w:rPr>
        <w:t>Link Description field.</w:t>
      </w:r>
    </w:p>
    <w:p w14:paraId="6A5512A5" w14:textId="77777777" w:rsidR="00D2022D" w:rsidRPr="00D2022D" w:rsidRDefault="00F42ACA" w:rsidP="005173E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 Mail</w:t>
      </w:r>
      <w:r w:rsidR="00FE147D">
        <w:t>t</w:t>
      </w:r>
      <w:r>
        <w:t>o</w:t>
      </w:r>
      <w:r w:rsidR="00FE147D">
        <w:t>:</w:t>
      </w:r>
      <w:r>
        <w:t xml:space="preserve"> link</w:t>
      </w:r>
      <w:r w:rsidR="00FE147D">
        <w:t xml:space="preserve"> by entering the email address into the </w:t>
      </w:r>
      <w:r w:rsidR="00FE147D" w:rsidRPr="005173EB">
        <w:rPr>
          <w:b/>
          <w:bCs/>
        </w:rPr>
        <w:t>Mailto field</w:t>
      </w:r>
      <w:r w:rsidR="00FE147D">
        <w:t xml:space="preserve"> and </w:t>
      </w:r>
      <w:r w:rsidR="005173EB">
        <w:t xml:space="preserve">then setting the Button Text through the </w:t>
      </w:r>
      <w:r w:rsidR="005173EB" w:rsidRPr="00603F4A">
        <w:rPr>
          <w:b/>
          <w:bCs/>
        </w:rPr>
        <w:t>Link Description field.</w:t>
      </w:r>
      <w:r w:rsidR="00973764">
        <w:rPr>
          <w:b/>
          <w:bCs/>
        </w:rPr>
        <w:br/>
      </w:r>
      <w:r w:rsidR="00741CF2" w:rsidRPr="00741CF2">
        <w:rPr>
          <w:b/>
          <w:bCs/>
          <w:noProof/>
        </w:rPr>
        <w:lastRenderedPageBreak/>
        <w:drawing>
          <wp:inline distT="0" distB="0" distL="0" distR="0" wp14:anchorId="3B9ED312" wp14:editId="0C05D57B">
            <wp:extent cx="3581400" cy="45041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85419" cy="45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62998" w14:textId="27D78139" w:rsidR="005173EB" w:rsidRPr="004E13FE" w:rsidRDefault="00D2022D" w:rsidP="004E13FE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>
        <w:t>If a text field is not edited, it will not appear on the front end.</w:t>
      </w:r>
    </w:p>
    <w:p w14:paraId="69E4B126" w14:textId="7F6A1993" w:rsidR="00973764" w:rsidRDefault="003F0CD6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Okay.</w:t>
      </w:r>
    </w:p>
    <w:p w14:paraId="757D34BA" w14:textId="3A8C953F" w:rsidR="000553E5" w:rsidRDefault="004E13FE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make the CTA the proper size,</w:t>
      </w:r>
      <w:r w:rsidR="001439F5">
        <w:t xml:space="preserve"> </w:t>
      </w:r>
      <w:r w:rsidR="00DE658A">
        <w:t xml:space="preserve">select the </w:t>
      </w:r>
      <w:r w:rsidR="00DE658A">
        <w:rPr>
          <w:b/>
          <w:bCs/>
        </w:rPr>
        <w:t xml:space="preserve">Edit style and behavior of </w:t>
      </w:r>
      <w:r w:rsidR="00F45881">
        <w:rPr>
          <w:b/>
          <w:bCs/>
        </w:rPr>
        <w:t>the component</w:t>
      </w:r>
      <w:r w:rsidR="007655EC">
        <w:rPr>
          <w:b/>
          <w:bCs/>
        </w:rPr>
        <w:t xml:space="preserve"> (</w:t>
      </w:r>
      <w:r w:rsidR="001E02E0">
        <w:rPr>
          <w:b/>
          <w:bCs/>
        </w:rPr>
        <w:t>aka. Paint bucket styling)</w:t>
      </w:r>
      <w:r w:rsidR="00F45881">
        <w:rPr>
          <w:b/>
          <w:bCs/>
        </w:rPr>
        <w:t xml:space="preserve"> </w:t>
      </w:r>
      <w:r w:rsidR="007655EC">
        <w:t>icon.</w:t>
      </w:r>
      <w:r w:rsidR="007655EC">
        <w:br/>
      </w:r>
      <w:r w:rsidR="00997CFF" w:rsidRPr="00997CFF">
        <w:drawing>
          <wp:inline distT="0" distB="0" distL="0" distR="0" wp14:anchorId="06C329C6" wp14:editId="08263A72">
            <wp:extent cx="4895850" cy="9334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A8030" w14:textId="3E46673B" w:rsidR="001E02E0" w:rsidRPr="00E6704B" w:rsidRDefault="00DD70A6" w:rsidP="001E02E0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 window will appear. From here, </w:t>
      </w:r>
      <w:r w:rsidR="003C3FB4">
        <w:t xml:space="preserve">under the size section add </w:t>
      </w:r>
      <w:r w:rsidR="003C3FB4" w:rsidRPr="003C3FB4">
        <w:rPr>
          <w:b/>
          <w:bCs/>
        </w:rPr>
        <w:t>6</w:t>
      </w:r>
      <w:r w:rsidR="003C3FB4">
        <w:t xml:space="preserve"> to the </w:t>
      </w:r>
      <w:r w:rsidR="003C3FB4" w:rsidRPr="003C3FB4">
        <w:rPr>
          <w:b/>
          <w:bCs/>
        </w:rPr>
        <w:t>Tablets</w:t>
      </w:r>
      <w:r w:rsidR="003C3FB4">
        <w:t xml:space="preserve"> field</w:t>
      </w:r>
      <w:r w:rsidR="00946AF9">
        <w:t xml:space="preserve"> and select </w:t>
      </w:r>
      <w:r w:rsidR="00946AF9" w:rsidRPr="00946AF9">
        <w:rPr>
          <w:b/>
          <w:bCs/>
        </w:rPr>
        <w:t>Okay.</w:t>
      </w:r>
      <w:r w:rsidR="003C3FB4">
        <w:rPr>
          <w:b/>
          <w:bCs/>
        </w:rPr>
        <w:br/>
      </w:r>
      <w:r w:rsidR="00483B84" w:rsidRPr="00483B84">
        <w:lastRenderedPageBreak/>
        <w:drawing>
          <wp:inline distT="0" distB="0" distL="0" distR="0" wp14:anchorId="2EE6CBA2" wp14:editId="625FE61A">
            <wp:extent cx="4019550" cy="3563277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28729" cy="357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31801" w14:textId="14CDB08A" w:rsidR="00E6704B" w:rsidRDefault="00E6704B" w:rsidP="001E02E0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rPr>
          <w:b/>
          <w:bCs/>
        </w:rPr>
        <w:t xml:space="preserve">Note: </w:t>
      </w:r>
      <w:r w:rsidR="00CC7A2B" w:rsidRPr="00CC7A2B">
        <w:t>Select Save, t</w:t>
      </w:r>
      <w:r>
        <w:t>he CTA will now be the correct size.</w:t>
      </w:r>
    </w:p>
    <w:p w14:paraId="39B0EB9D" w14:textId="4B1318A9" w:rsidR="00E6704B" w:rsidRDefault="00E6704B" w:rsidP="00E6704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add a second Blue Feature Strip CTA, s</w:t>
      </w:r>
      <w:r>
        <w:t xml:space="preserve">elect the </w:t>
      </w:r>
      <w:r w:rsidRPr="00E6704B">
        <w:rPr>
          <w:b/>
          <w:bCs/>
        </w:rPr>
        <w:t>Add component icon</w:t>
      </w:r>
      <w:r>
        <w:t xml:space="preserve"> in the top left corner and select the </w:t>
      </w:r>
      <w:r w:rsidRPr="00E6704B">
        <w:rPr>
          <w:b/>
          <w:bCs/>
        </w:rPr>
        <w:t>+Add here</w:t>
      </w:r>
      <w:r>
        <w:t xml:space="preserve"> button from an area </w:t>
      </w:r>
      <w:r>
        <w:t>above or beneath the Icon Promo you just created.</w:t>
      </w:r>
      <w:r w:rsidR="00CC7A2B">
        <w:br/>
      </w:r>
      <w:r w:rsidR="00E240B7" w:rsidRPr="00E240B7">
        <w:drawing>
          <wp:inline distT="0" distB="0" distL="0" distR="0" wp14:anchorId="531AF838" wp14:editId="61CE86B8">
            <wp:extent cx="5305425" cy="2149193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09953" cy="215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22584" w14:textId="415E0FA7" w:rsidR="00E240B7" w:rsidRPr="00E240B7" w:rsidRDefault="00E240B7" w:rsidP="00E240B7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E240B7">
        <w:rPr>
          <w:b/>
          <w:bCs/>
        </w:rPr>
        <w:t>Note:</w:t>
      </w:r>
      <w:r>
        <w:rPr>
          <w:b/>
          <w:bCs/>
        </w:rPr>
        <w:t xml:space="preserve"> </w:t>
      </w:r>
      <w:r>
        <w:t>Selecting the one above will add the new CTA to the left of this CTA, selecting the one below will add the new CTA to the right of the CTA.</w:t>
      </w:r>
    </w:p>
    <w:p w14:paraId="508B4BCA" w14:textId="4AB3001F" w:rsidR="00E240B7" w:rsidRPr="00E240B7" w:rsidRDefault="00E240B7" w:rsidP="00E240B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>
        <w:t xml:space="preserve">Follow the same steps </w:t>
      </w:r>
      <w:r w:rsidR="005F057B">
        <w:t>outlined from 4 – 14.</w:t>
      </w:r>
      <w:r w:rsidR="00DA7ABA">
        <w:t xml:space="preserve"> Once step 14 is created, your Blue Feature Strip CTAs should be ready publishing.</w:t>
      </w:r>
    </w:p>
    <w:p w14:paraId="5E5FC956" w14:textId="7CB4D1D8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r w:rsidR="00471D7C" w:rsidRPr="00471D7C">
        <w:rPr>
          <w:b/>
          <w:bCs/>
        </w:rPr>
        <w:t>Publish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24"/>
      <w:footerReference w:type="default" r:id="rId25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E657" w14:textId="77777777" w:rsidR="00064C84" w:rsidRDefault="00064C84">
      <w:r>
        <w:separator/>
      </w:r>
    </w:p>
  </w:endnote>
  <w:endnote w:type="continuationSeparator" w:id="0">
    <w:p w14:paraId="32708113" w14:textId="77777777" w:rsidR="00064C84" w:rsidRDefault="000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110A" w14:textId="77777777" w:rsidR="00064C84" w:rsidRDefault="00064C84">
      <w:r>
        <w:separator/>
      </w:r>
    </w:p>
  </w:footnote>
  <w:footnote w:type="continuationSeparator" w:id="0">
    <w:p w14:paraId="1206DEBB" w14:textId="77777777" w:rsidR="00064C84" w:rsidRDefault="0006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5259"/>
    <w:rsid w:val="00046978"/>
    <w:rsid w:val="000553E5"/>
    <w:rsid w:val="00055C65"/>
    <w:rsid w:val="00063C17"/>
    <w:rsid w:val="00064C84"/>
    <w:rsid w:val="00075EE8"/>
    <w:rsid w:val="000B480D"/>
    <w:rsid w:val="000D3F66"/>
    <w:rsid w:val="000E1D11"/>
    <w:rsid w:val="000E710E"/>
    <w:rsid w:val="000F5189"/>
    <w:rsid w:val="00102B75"/>
    <w:rsid w:val="00120CFB"/>
    <w:rsid w:val="00126418"/>
    <w:rsid w:val="001439F5"/>
    <w:rsid w:val="00165B61"/>
    <w:rsid w:val="00175F7D"/>
    <w:rsid w:val="001854CA"/>
    <w:rsid w:val="00190A74"/>
    <w:rsid w:val="001A677A"/>
    <w:rsid w:val="001B0099"/>
    <w:rsid w:val="001C551D"/>
    <w:rsid w:val="001E02E0"/>
    <w:rsid w:val="0020043D"/>
    <w:rsid w:val="002120AE"/>
    <w:rsid w:val="00212BB6"/>
    <w:rsid w:val="00261BDF"/>
    <w:rsid w:val="002A0159"/>
    <w:rsid w:val="002B3141"/>
    <w:rsid w:val="002C46C2"/>
    <w:rsid w:val="002C6203"/>
    <w:rsid w:val="00303CF2"/>
    <w:rsid w:val="00310457"/>
    <w:rsid w:val="00317D05"/>
    <w:rsid w:val="00356060"/>
    <w:rsid w:val="0037313F"/>
    <w:rsid w:val="003A6924"/>
    <w:rsid w:val="003A760C"/>
    <w:rsid w:val="003C3921"/>
    <w:rsid w:val="003C3FB4"/>
    <w:rsid w:val="003E78C8"/>
    <w:rsid w:val="003F0101"/>
    <w:rsid w:val="003F0CD6"/>
    <w:rsid w:val="00400891"/>
    <w:rsid w:val="00405ED1"/>
    <w:rsid w:val="00463919"/>
    <w:rsid w:val="00471D7C"/>
    <w:rsid w:val="004809B9"/>
    <w:rsid w:val="00480AA7"/>
    <w:rsid w:val="00483B84"/>
    <w:rsid w:val="004C1310"/>
    <w:rsid w:val="004E0F00"/>
    <w:rsid w:val="004E13FE"/>
    <w:rsid w:val="004E6237"/>
    <w:rsid w:val="004F6F0F"/>
    <w:rsid w:val="00500979"/>
    <w:rsid w:val="005173EB"/>
    <w:rsid w:val="00526CF4"/>
    <w:rsid w:val="0055022D"/>
    <w:rsid w:val="00555569"/>
    <w:rsid w:val="005748BA"/>
    <w:rsid w:val="00584D10"/>
    <w:rsid w:val="005F057B"/>
    <w:rsid w:val="005F3EAC"/>
    <w:rsid w:val="00603F4A"/>
    <w:rsid w:val="006048EB"/>
    <w:rsid w:val="0061340E"/>
    <w:rsid w:val="0063779E"/>
    <w:rsid w:val="0064090D"/>
    <w:rsid w:val="00640B19"/>
    <w:rsid w:val="00664E7E"/>
    <w:rsid w:val="006804CB"/>
    <w:rsid w:val="00696816"/>
    <w:rsid w:val="006A7855"/>
    <w:rsid w:val="006B6322"/>
    <w:rsid w:val="006C4FD1"/>
    <w:rsid w:val="006F5E99"/>
    <w:rsid w:val="00727586"/>
    <w:rsid w:val="00741CF2"/>
    <w:rsid w:val="0076133B"/>
    <w:rsid w:val="00764C48"/>
    <w:rsid w:val="007655EC"/>
    <w:rsid w:val="00785E03"/>
    <w:rsid w:val="00787BF8"/>
    <w:rsid w:val="0079021E"/>
    <w:rsid w:val="007A7381"/>
    <w:rsid w:val="007C19AC"/>
    <w:rsid w:val="007C46FC"/>
    <w:rsid w:val="007C5C08"/>
    <w:rsid w:val="007D5048"/>
    <w:rsid w:val="008041EC"/>
    <w:rsid w:val="0082284D"/>
    <w:rsid w:val="00857D68"/>
    <w:rsid w:val="008B4AA0"/>
    <w:rsid w:val="008B5DB3"/>
    <w:rsid w:val="008D167E"/>
    <w:rsid w:val="008F0260"/>
    <w:rsid w:val="00930DA1"/>
    <w:rsid w:val="00946AF9"/>
    <w:rsid w:val="00952A5F"/>
    <w:rsid w:val="00970C62"/>
    <w:rsid w:val="00973764"/>
    <w:rsid w:val="00973DFD"/>
    <w:rsid w:val="0098111E"/>
    <w:rsid w:val="0098314C"/>
    <w:rsid w:val="00987590"/>
    <w:rsid w:val="00997CFF"/>
    <w:rsid w:val="009C3BD8"/>
    <w:rsid w:val="009D63B4"/>
    <w:rsid w:val="009F60E1"/>
    <w:rsid w:val="009F7EA5"/>
    <w:rsid w:val="00A27DE7"/>
    <w:rsid w:val="00A30764"/>
    <w:rsid w:val="00A54700"/>
    <w:rsid w:val="00A55390"/>
    <w:rsid w:val="00A712A8"/>
    <w:rsid w:val="00AA4CAF"/>
    <w:rsid w:val="00AA74C5"/>
    <w:rsid w:val="00AB1007"/>
    <w:rsid w:val="00AB3BA1"/>
    <w:rsid w:val="00AD4F30"/>
    <w:rsid w:val="00AE102B"/>
    <w:rsid w:val="00B0085A"/>
    <w:rsid w:val="00B02E13"/>
    <w:rsid w:val="00B27867"/>
    <w:rsid w:val="00B33214"/>
    <w:rsid w:val="00B52CD4"/>
    <w:rsid w:val="00B6759C"/>
    <w:rsid w:val="00B85953"/>
    <w:rsid w:val="00B86C49"/>
    <w:rsid w:val="00BD227F"/>
    <w:rsid w:val="00BE3A46"/>
    <w:rsid w:val="00C21A60"/>
    <w:rsid w:val="00C379FA"/>
    <w:rsid w:val="00C5672D"/>
    <w:rsid w:val="00C76591"/>
    <w:rsid w:val="00CB0691"/>
    <w:rsid w:val="00CC7A2B"/>
    <w:rsid w:val="00CE004C"/>
    <w:rsid w:val="00CE4E30"/>
    <w:rsid w:val="00CF1441"/>
    <w:rsid w:val="00CF2CE7"/>
    <w:rsid w:val="00D171D6"/>
    <w:rsid w:val="00D2022D"/>
    <w:rsid w:val="00D247CE"/>
    <w:rsid w:val="00D34934"/>
    <w:rsid w:val="00D64338"/>
    <w:rsid w:val="00D65112"/>
    <w:rsid w:val="00D7177E"/>
    <w:rsid w:val="00D909B9"/>
    <w:rsid w:val="00D91DFF"/>
    <w:rsid w:val="00DA6299"/>
    <w:rsid w:val="00DA7ABA"/>
    <w:rsid w:val="00DC7F0B"/>
    <w:rsid w:val="00DD1B07"/>
    <w:rsid w:val="00DD70A6"/>
    <w:rsid w:val="00DE40D6"/>
    <w:rsid w:val="00DE5133"/>
    <w:rsid w:val="00DE658A"/>
    <w:rsid w:val="00E057A3"/>
    <w:rsid w:val="00E13DA9"/>
    <w:rsid w:val="00E16498"/>
    <w:rsid w:val="00E240B7"/>
    <w:rsid w:val="00E52014"/>
    <w:rsid w:val="00E60BF0"/>
    <w:rsid w:val="00E64A73"/>
    <w:rsid w:val="00E6704B"/>
    <w:rsid w:val="00E75CE6"/>
    <w:rsid w:val="00E76D44"/>
    <w:rsid w:val="00EE1159"/>
    <w:rsid w:val="00EE4C7C"/>
    <w:rsid w:val="00EF0633"/>
    <w:rsid w:val="00F17622"/>
    <w:rsid w:val="00F4162C"/>
    <w:rsid w:val="00F42ACA"/>
    <w:rsid w:val="00F45881"/>
    <w:rsid w:val="00F531F9"/>
    <w:rsid w:val="00F565A2"/>
    <w:rsid w:val="00F777E7"/>
    <w:rsid w:val="00FA0FF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40</cp:revision>
  <cp:lastPrinted>2022-04-29T19:27:00Z</cp:lastPrinted>
  <dcterms:created xsi:type="dcterms:W3CDTF">2022-06-07T01:03:00Z</dcterms:created>
  <dcterms:modified xsi:type="dcterms:W3CDTF">2022-06-07T02:27:00Z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