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6FF918A0" w:rsidR="000E1D11" w:rsidRDefault="000E1D11" w:rsidP="000E1D11">
      <w:pPr>
        <w:pStyle w:val="BodyText"/>
        <w:jc w:val="center"/>
        <w:rPr>
          <w:rFonts w:ascii="Times New Roman"/>
          <w:sz w:val="20"/>
        </w:rPr>
      </w:pP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6E50C2FD" w:rsidR="00075EE8" w:rsidRDefault="00F77703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HERO BANNERS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7"/>
          <w:footerReference w:type="default" r:id="rId8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1383328F" w:rsidR="00696816" w:rsidRDefault="00F77703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Hero</w:t>
      </w:r>
      <w:r w:rsidR="00FA5F4A">
        <w:rPr>
          <w:color w:val="0074A2"/>
          <w:sz w:val="44"/>
        </w:rPr>
        <w:t xml:space="preserve"> Banner</w:t>
      </w:r>
      <w:r>
        <w:rPr>
          <w:color w:val="0074A2"/>
          <w:sz w:val="44"/>
        </w:rPr>
        <w:t>s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FA5F4A">
        <w:rPr>
          <w:color w:val="0074A2"/>
          <w:sz w:val="44"/>
        </w:rPr>
        <w:t>Content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27ACE3C1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>To add a</w:t>
      </w:r>
      <w:r w:rsidR="00267032">
        <w:t xml:space="preserve"> new</w:t>
      </w:r>
      <w:r>
        <w:t xml:space="preserve"> </w:t>
      </w:r>
      <w:r w:rsidR="00267032">
        <w:t>Hero</w:t>
      </w:r>
      <w:r w:rsidR="009E19EE">
        <w:t xml:space="preserve"> Banner</w:t>
      </w:r>
      <w:r w:rsidR="00AE102B">
        <w:t>:</w:t>
      </w:r>
    </w:p>
    <w:p w14:paraId="3EF63FAD" w14:textId="319B2343" w:rsidR="001A178B" w:rsidRDefault="00C67FA3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Go to the Global Folder, and </w:t>
      </w:r>
      <w:r w:rsidR="00B521A0">
        <w:t>under the Hero Banner Folder,</w:t>
      </w:r>
      <w:r w:rsidR="005D5B1B">
        <w:t xml:space="preserve"> </w:t>
      </w:r>
      <w:r w:rsidR="00B521A0">
        <w:t xml:space="preserve">navigate to the folder that you </w:t>
      </w:r>
      <w:r w:rsidR="00B916C7">
        <w:t xml:space="preserve">wish to add your Hero Banner to. </w:t>
      </w:r>
      <w:r w:rsidR="001A178B">
        <w:br/>
      </w:r>
      <w:r w:rsidR="001C1C0D" w:rsidRPr="001C1C0D">
        <w:rPr>
          <w:noProof/>
        </w:rPr>
        <w:drawing>
          <wp:inline distT="0" distB="0" distL="0" distR="0" wp14:anchorId="2266E3DE" wp14:editId="60407664">
            <wp:extent cx="3295650" cy="1971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6DE3D" w14:textId="7570EFF2" w:rsidR="004337CD" w:rsidRDefault="00B916C7" w:rsidP="001A178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R</w:t>
      </w:r>
      <w:r w:rsidR="00C67FA3">
        <w:t xml:space="preserve">ight-click </w:t>
      </w:r>
      <w:r>
        <w:t>the folder</w:t>
      </w:r>
      <w:r w:rsidR="001A178B">
        <w:t xml:space="preserve">, select </w:t>
      </w:r>
      <w:r w:rsidR="001A178B" w:rsidRPr="001A178B">
        <w:rPr>
          <w:b/>
          <w:bCs/>
        </w:rPr>
        <w:t>Insert</w:t>
      </w:r>
      <w:r w:rsidR="001A178B">
        <w:t xml:space="preserve"> and then the </w:t>
      </w:r>
      <w:r w:rsidR="001A178B" w:rsidRPr="001A178B">
        <w:rPr>
          <w:b/>
          <w:bCs/>
        </w:rPr>
        <w:t>Hero Banner</w:t>
      </w:r>
      <w:r w:rsidR="001A178B">
        <w:rPr>
          <w:b/>
          <w:bCs/>
        </w:rPr>
        <w:t xml:space="preserve"> </w:t>
      </w:r>
      <w:r w:rsidR="001A178B" w:rsidRPr="001A178B">
        <w:t>item</w:t>
      </w:r>
      <w:r w:rsidR="001A178B">
        <w:t>.</w:t>
      </w:r>
      <w:r w:rsidR="008D2F50">
        <w:br/>
      </w:r>
      <w:r w:rsidR="00267032" w:rsidRPr="00267032">
        <w:rPr>
          <w:noProof/>
        </w:rPr>
        <w:drawing>
          <wp:inline distT="0" distB="0" distL="0" distR="0" wp14:anchorId="08B21FD0" wp14:editId="347B1CA5">
            <wp:extent cx="3648075" cy="9239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71D67" w14:textId="49A518A0" w:rsidR="008D2F50" w:rsidRDefault="008D2F50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A Message window will appear. Enter the name of this </w:t>
      </w:r>
      <w:r w:rsidR="005D5B1B">
        <w:t>Hero Banner</w:t>
      </w:r>
      <w:r>
        <w:t xml:space="preserve"> and select </w:t>
      </w:r>
      <w:r w:rsidRPr="008D2F50">
        <w:rPr>
          <w:b/>
          <w:bCs/>
        </w:rPr>
        <w:t>OK</w:t>
      </w:r>
      <w:r>
        <w:t>.</w:t>
      </w:r>
      <w:r>
        <w:br/>
      </w:r>
      <w:r w:rsidR="000F6E00" w:rsidRPr="000F6E00">
        <w:rPr>
          <w:noProof/>
        </w:rPr>
        <w:drawing>
          <wp:inline distT="0" distB="0" distL="0" distR="0" wp14:anchorId="5174BF55" wp14:editId="06DCF6F3">
            <wp:extent cx="4191000" cy="2314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AD5C9" w14:textId="7B113CBD" w:rsidR="009F42E9" w:rsidRDefault="00F1483C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On the </w:t>
      </w:r>
      <w:r w:rsidR="00AE01B3">
        <w:t>Hero</w:t>
      </w:r>
      <w:r>
        <w:t xml:space="preserve"> Banner Template, </w:t>
      </w:r>
      <w:r w:rsidR="009F04DD">
        <w:t xml:space="preserve">there will be </w:t>
      </w:r>
      <w:r w:rsidR="00C12A8E">
        <w:t>7 fields</w:t>
      </w:r>
      <w:r w:rsidR="009F04DD">
        <w:t xml:space="preserve"> that control the</w:t>
      </w:r>
      <w:r w:rsidR="009F42E9">
        <w:t xml:space="preserve"> display of the </w:t>
      </w:r>
      <w:r w:rsidR="00E561FE">
        <w:t>Hero</w:t>
      </w:r>
      <w:r w:rsidR="009F42E9">
        <w:t xml:space="preserve"> banner.</w:t>
      </w:r>
      <w:r w:rsidR="00C91A57">
        <w:br/>
      </w:r>
    </w:p>
    <w:p w14:paraId="3AC2A010" w14:textId="37BBE3E5" w:rsidR="00115EB1" w:rsidRDefault="00745FDC" w:rsidP="00745FDC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 w:rsidRPr="008E1B45">
        <w:rPr>
          <w:b/>
          <w:bCs/>
        </w:rPr>
        <w:t>Hero Image</w:t>
      </w:r>
      <w:r w:rsidR="009F42E9">
        <w:t xml:space="preserve"> –</w:t>
      </w:r>
      <w:r>
        <w:t>The Image that will display on Desktop.</w:t>
      </w:r>
    </w:p>
    <w:p w14:paraId="3E229691" w14:textId="64DDE953" w:rsidR="00745FDC" w:rsidRDefault="00310D5E" w:rsidP="00310D5E">
      <w:pPr>
        <w:pStyle w:val="ListParagraph"/>
        <w:numPr>
          <w:ilvl w:val="2"/>
          <w:numId w:val="21"/>
        </w:numPr>
        <w:tabs>
          <w:tab w:val="left" w:pos="861"/>
        </w:tabs>
        <w:spacing w:before="57" w:line="276" w:lineRule="auto"/>
        <w:ind w:right="441"/>
      </w:pPr>
      <w:r>
        <w:t>Desired Dimensions: 1048 x 542</w:t>
      </w:r>
    </w:p>
    <w:p w14:paraId="7C845A8C" w14:textId="035E3085" w:rsidR="00310D5E" w:rsidRDefault="00310D5E" w:rsidP="00310D5E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 w:rsidRPr="008E1B45">
        <w:rPr>
          <w:b/>
          <w:bCs/>
        </w:rPr>
        <w:lastRenderedPageBreak/>
        <w:t>Hero Image Tablet</w:t>
      </w:r>
      <w:r>
        <w:t xml:space="preserve"> –The Image that will display on Tablet.</w:t>
      </w:r>
    </w:p>
    <w:p w14:paraId="7C929DD9" w14:textId="3D25AC3F" w:rsidR="00310D5E" w:rsidRDefault="00310D5E" w:rsidP="00310D5E">
      <w:pPr>
        <w:pStyle w:val="ListParagraph"/>
        <w:numPr>
          <w:ilvl w:val="2"/>
          <w:numId w:val="21"/>
        </w:numPr>
        <w:tabs>
          <w:tab w:val="left" w:pos="861"/>
        </w:tabs>
        <w:spacing w:before="57" w:line="276" w:lineRule="auto"/>
        <w:ind w:right="441"/>
      </w:pPr>
      <w:r>
        <w:t>Desired Dimensions: 824 x 651</w:t>
      </w:r>
    </w:p>
    <w:p w14:paraId="68F891CA" w14:textId="7D18C24F" w:rsidR="00310D5E" w:rsidRDefault="00310D5E" w:rsidP="00310D5E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 w:rsidRPr="008E1B45">
        <w:rPr>
          <w:b/>
          <w:bCs/>
        </w:rPr>
        <w:t>Hero Image Mobile</w:t>
      </w:r>
      <w:r>
        <w:t>–The Image that will display on Mobile.</w:t>
      </w:r>
    </w:p>
    <w:p w14:paraId="22FDEB8B" w14:textId="71F6C7B2" w:rsidR="00310D5E" w:rsidRDefault="00310D5E" w:rsidP="00310D5E">
      <w:pPr>
        <w:pStyle w:val="ListParagraph"/>
        <w:numPr>
          <w:ilvl w:val="2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Desired Dimensions: </w:t>
      </w:r>
      <w:r w:rsidR="00470019">
        <w:t>600</w:t>
      </w:r>
      <w:r>
        <w:t xml:space="preserve"> x 5</w:t>
      </w:r>
      <w:r w:rsidR="00470019">
        <w:t>9</w:t>
      </w:r>
      <w:r>
        <w:t>2</w:t>
      </w:r>
    </w:p>
    <w:p w14:paraId="694DCE84" w14:textId="567FEB32" w:rsidR="00310D5E" w:rsidRDefault="00470019" w:rsidP="00310D5E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 w:rsidRPr="008E1B45">
        <w:rPr>
          <w:b/>
          <w:bCs/>
        </w:rPr>
        <w:t>Content Copy</w:t>
      </w:r>
      <w:r>
        <w:t xml:space="preserve"> – The Text that will display </w:t>
      </w:r>
      <w:r w:rsidR="001D753B">
        <w:t>in the text area of the Hero Banner</w:t>
      </w:r>
      <w:r w:rsidR="00D668C5">
        <w:t>.</w:t>
      </w:r>
    </w:p>
    <w:p w14:paraId="046EB835" w14:textId="59C7280B" w:rsidR="00D668C5" w:rsidRPr="00B2010C" w:rsidRDefault="00D668C5" w:rsidP="00D668C5">
      <w:pPr>
        <w:pStyle w:val="ListParagraph"/>
        <w:numPr>
          <w:ilvl w:val="2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D668C5">
        <w:rPr>
          <w:b/>
          <w:bCs/>
        </w:rPr>
        <w:t>Note:</w:t>
      </w:r>
      <w:r>
        <w:rPr>
          <w:b/>
          <w:bCs/>
        </w:rPr>
        <w:t xml:space="preserve"> </w:t>
      </w:r>
      <w:r>
        <w:t>To have</w:t>
      </w:r>
      <w:r w:rsidR="00275428">
        <w:t xml:space="preserve"> the desired styling, in the Rich Text Editor</w:t>
      </w:r>
      <w:r w:rsidR="009E7165">
        <w:t>,</w:t>
      </w:r>
      <w:r w:rsidR="00275428">
        <w:t xml:space="preserve"> highlight the text of the Heading of your Hero Banner</w:t>
      </w:r>
      <w:r w:rsidR="009E7165">
        <w:t xml:space="preserve"> and then select the hero-headline class from the CSS dropdown.</w:t>
      </w:r>
    </w:p>
    <w:p w14:paraId="48580C8E" w14:textId="3B4D2E58" w:rsidR="00B2010C" w:rsidRPr="00AA5EAD" w:rsidRDefault="00B2010C" w:rsidP="00B2010C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8E1B45">
        <w:rPr>
          <w:b/>
          <w:bCs/>
        </w:rPr>
        <w:t>Link</w:t>
      </w:r>
      <w:r>
        <w:t xml:space="preserve"> </w:t>
      </w:r>
      <w:r w:rsidR="00AA5EAD">
        <w:t>–</w:t>
      </w:r>
      <w:r>
        <w:t xml:space="preserve"> </w:t>
      </w:r>
      <w:r w:rsidR="00AA5EAD">
        <w:t>The link destination and link text that appears below the content copy.</w:t>
      </w:r>
    </w:p>
    <w:p w14:paraId="1AF7A8F5" w14:textId="619A2DDF" w:rsidR="00AA5EAD" w:rsidRDefault="00AA5EAD" w:rsidP="00AA5EAD">
      <w:pPr>
        <w:pStyle w:val="ListParagraph"/>
        <w:numPr>
          <w:ilvl w:val="2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A61B3F">
        <w:rPr>
          <w:b/>
          <w:bCs/>
        </w:rPr>
        <w:t>Note:</w:t>
      </w:r>
      <w:r w:rsidR="00C2101F" w:rsidRPr="00A61B3F">
        <w:t xml:space="preserve"> Select</w:t>
      </w:r>
      <w:r w:rsidR="006B1FF2" w:rsidRPr="00A61B3F">
        <w:t xml:space="preserve"> the insert link text above the field. A</w:t>
      </w:r>
      <w:r w:rsidR="00A61B3F">
        <w:t>n</w:t>
      </w:r>
      <w:r w:rsidR="006B1FF2" w:rsidRPr="00A61B3F">
        <w:t xml:space="preserve"> Insert Link window will appear. Select the destination you wish the button to navigate to</w:t>
      </w:r>
      <w:r w:rsidR="00A61B3F" w:rsidRPr="00A61B3F">
        <w:t xml:space="preserve"> and add the Button text that should display in the </w:t>
      </w:r>
      <w:r w:rsidR="00A61B3F" w:rsidRPr="00AB60F4">
        <w:rPr>
          <w:b/>
          <w:bCs/>
        </w:rPr>
        <w:t>Description</w:t>
      </w:r>
      <w:r w:rsidR="00A61B3F" w:rsidRPr="00A61B3F">
        <w:t xml:space="preserve"> field on the right</w:t>
      </w:r>
      <w:r w:rsidR="00AB60F4">
        <w:t>-</w:t>
      </w:r>
      <w:r w:rsidR="00A61B3F" w:rsidRPr="00A61B3F">
        <w:t>hand side. Select</w:t>
      </w:r>
      <w:r w:rsidR="00A61B3F">
        <w:rPr>
          <w:b/>
          <w:bCs/>
        </w:rPr>
        <w:t xml:space="preserve"> Insert.</w:t>
      </w:r>
      <w:r w:rsidR="00C2101F">
        <w:rPr>
          <w:b/>
          <w:bCs/>
        </w:rPr>
        <w:br/>
      </w:r>
      <w:r w:rsidR="00C2101F" w:rsidRPr="00C2101F">
        <w:rPr>
          <w:b/>
          <w:bCs/>
          <w:noProof/>
        </w:rPr>
        <w:drawing>
          <wp:inline distT="0" distB="0" distL="0" distR="0" wp14:anchorId="0C6F69F7" wp14:editId="0D945201">
            <wp:extent cx="5051425" cy="2758330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7561" cy="276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EAD35" w14:textId="2680C2C8" w:rsidR="008E1B45" w:rsidRPr="008E1B45" w:rsidRDefault="008E1B45" w:rsidP="008E1B45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>
        <w:rPr>
          <w:b/>
          <w:bCs/>
        </w:rPr>
        <w:t xml:space="preserve">Show Button – </w:t>
      </w:r>
      <w:r>
        <w:t>If checked, it will display the link and text mentioned above. If unchecked, it will not display on the front-end.</w:t>
      </w:r>
    </w:p>
    <w:p w14:paraId="34BD375E" w14:textId="2845AFBD" w:rsidR="008E1B45" w:rsidRPr="00AA5EAD" w:rsidRDefault="00941EC1" w:rsidP="008E1B45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>
        <w:rPr>
          <w:b/>
          <w:bCs/>
        </w:rPr>
        <w:t xml:space="preserve">Text Position – </w:t>
      </w:r>
      <w:r>
        <w:t>Select from the dropdown the Right or Left value, to determine which side the text area displays.</w:t>
      </w:r>
    </w:p>
    <w:p w14:paraId="5B7CBAB8" w14:textId="77777777" w:rsidR="00A52EFD" w:rsidRDefault="00115EB1" w:rsidP="00115EB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have this </w:t>
      </w:r>
      <w:r w:rsidR="00943FA7">
        <w:t>Hero</w:t>
      </w:r>
      <w:r>
        <w:t xml:space="preserve"> Banner display on a page, navigate to the page </w:t>
      </w:r>
      <w:r w:rsidR="00806369">
        <w:t>in the Content Editor.</w:t>
      </w:r>
      <w:r w:rsidR="00833532">
        <w:t xml:space="preserve"> </w:t>
      </w:r>
      <w:r w:rsidR="00310D9F">
        <w:t xml:space="preserve">Under the </w:t>
      </w:r>
      <w:r w:rsidR="00943FA7">
        <w:rPr>
          <w:b/>
          <w:bCs/>
        </w:rPr>
        <w:t>Hero</w:t>
      </w:r>
      <w:r w:rsidR="00310D9F">
        <w:t xml:space="preserve"> section, select the appropriate </w:t>
      </w:r>
      <w:r w:rsidR="00943FA7">
        <w:t>Hero</w:t>
      </w:r>
      <w:r w:rsidR="00310D9F">
        <w:t xml:space="preserve"> Banner from the </w:t>
      </w:r>
      <w:r w:rsidR="00310D9F" w:rsidRPr="00310D9F">
        <w:rPr>
          <w:b/>
          <w:bCs/>
        </w:rPr>
        <w:t>Banner</w:t>
      </w:r>
      <w:r w:rsidR="001E4A61">
        <w:rPr>
          <w:b/>
          <w:bCs/>
        </w:rPr>
        <w:t>s</w:t>
      </w:r>
      <w:r w:rsidR="00310D9F">
        <w:t xml:space="preserve"> </w:t>
      </w:r>
      <w:r w:rsidR="001E4A61">
        <w:t>selector</w:t>
      </w:r>
      <w:r w:rsidR="00310D9F">
        <w:t xml:space="preserve"> field.</w:t>
      </w:r>
      <w:r w:rsidR="00310D9F">
        <w:br/>
      </w:r>
      <w:r w:rsidR="00A52EFD" w:rsidRPr="00A52EFD">
        <w:rPr>
          <w:noProof/>
        </w:rPr>
        <w:lastRenderedPageBreak/>
        <w:drawing>
          <wp:inline distT="0" distB="0" distL="0" distR="0" wp14:anchorId="7AB8D36A" wp14:editId="25DA0FA2">
            <wp:extent cx="5318125" cy="18370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9146" cy="184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CE3F1" w14:textId="161FC994" w:rsidR="00B41A79" w:rsidRDefault="00B41A79" w:rsidP="00A52EFD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>
        <w:rPr>
          <w:b/>
          <w:bCs/>
        </w:rPr>
        <w:t xml:space="preserve">Note: </w:t>
      </w:r>
      <w:r w:rsidRPr="00B41A79">
        <w:t>To add</w:t>
      </w:r>
      <w:r>
        <w:rPr>
          <w:b/>
          <w:bCs/>
        </w:rPr>
        <w:t xml:space="preserve"> </w:t>
      </w:r>
      <w:r w:rsidR="002F2709">
        <w:t xml:space="preserve">Hero Banners to a page, double click the Hero Banner title in the All field or select the Hero Banner title </w:t>
      </w:r>
      <w:r w:rsidR="00C57ACA">
        <w:t xml:space="preserve">in the All field </w:t>
      </w:r>
      <w:r w:rsidR="002F2709">
        <w:t xml:space="preserve">and </w:t>
      </w:r>
      <w:r w:rsidR="00C57ACA">
        <w:t>click</w:t>
      </w:r>
      <w:r w:rsidR="002F2709">
        <w:t xml:space="preserve"> the </w:t>
      </w:r>
      <w:r w:rsidR="00F117B5">
        <w:t>forward button (red).</w:t>
      </w:r>
    </w:p>
    <w:p w14:paraId="55558969" w14:textId="4FF1A089" w:rsidR="00F1483C" w:rsidRPr="00B41A79" w:rsidRDefault="00A52EFD" w:rsidP="00B41A79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A52EFD">
        <w:rPr>
          <w:b/>
          <w:bCs/>
        </w:rPr>
        <w:t>Note:</w:t>
      </w:r>
      <w:r>
        <w:rPr>
          <w:b/>
          <w:bCs/>
        </w:rPr>
        <w:t xml:space="preserve"> </w:t>
      </w:r>
      <w:r>
        <w:t xml:space="preserve">To remove Hero Banners from a page, double click the Hero Banner title in the </w:t>
      </w:r>
      <w:r w:rsidR="00FA3184">
        <w:t xml:space="preserve">Selected </w:t>
      </w:r>
      <w:r w:rsidR="002F2709">
        <w:t>field (blue)</w:t>
      </w:r>
      <w:r w:rsidR="00FA3184">
        <w:t xml:space="preserve"> or select the Hero Banner title </w:t>
      </w:r>
      <w:r w:rsidR="00C57ACA">
        <w:t xml:space="preserve">in the Selected field </w:t>
      </w:r>
      <w:r w:rsidR="00FA3184">
        <w:t xml:space="preserve">and </w:t>
      </w:r>
      <w:r w:rsidR="00C57ACA">
        <w:t>click</w:t>
      </w:r>
      <w:r w:rsidR="00FA3184">
        <w:t xml:space="preserve"> the </w:t>
      </w:r>
      <w:r w:rsidR="00F117B5">
        <w:t>back button (red)</w:t>
      </w:r>
      <w:r w:rsidR="00947B5D" w:rsidRPr="00B41A79">
        <w:rPr>
          <w:b/>
          <w:bCs/>
        </w:rPr>
        <w:br/>
      </w:r>
    </w:p>
    <w:p w14:paraId="5E5FC956" w14:textId="335E7792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proofErr w:type="gramStart"/>
      <w:r w:rsidR="00471D7C" w:rsidRPr="00471D7C">
        <w:rPr>
          <w:b/>
          <w:bCs/>
        </w:rPr>
        <w:t>Publish</w:t>
      </w:r>
      <w:proofErr w:type="gramEnd"/>
      <w:r w:rsidR="00471D7C" w:rsidRPr="00471D7C">
        <w:rPr>
          <w:b/>
          <w:bCs/>
        </w:rPr>
        <w:t xml:space="preserve"> related items</w:t>
      </w:r>
      <w:r w:rsidR="00471D7C">
        <w:t xml:space="preserve"> both checked.</w:t>
      </w:r>
      <w:r>
        <w:t xml:space="preserve"> </w:t>
      </w:r>
    </w:p>
    <w:p w14:paraId="4A1DF1E8" w14:textId="4708C714" w:rsidR="00BB43FB" w:rsidRDefault="00BB43FB" w:rsidP="00BB43FB">
      <w:pPr>
        <w:tabs>
          <w:tab w:val="left" w:pos="861"/>
        </w:tabs>
        <w:spacing w:before="57" w:line="276" w:lineRule="auto"/>
        <w:ind w:right="441"/>
      </w:pPr>
    </w:p>
    <w:p w14:paraId="08CE5EA5" w14:textId="0B750783" w:rsidR="00BB43FB" w:rsidRDefault="00BB43FB" w:rsidP="00BB43FB">
      <w:pPr>
        <w:spacing w:line="468" w:lineRule="exact"/>
        <w:rPr>
          <w:color w:val="0074A2"/>
          <w:sz w:val="44"/>
        </w:rPr>
      </w:pPr>
      <w:r>
        <w:rPr>
          <w:color w:val="0074A2"/>
          <w:sz w:val="44"/>
        </w:rPr>
        <w:t xml:space="preserve">Hero Banners: Adding </w:t>
      </w:r>
      <w:r>
        <w:rPr>
          <w:color w:val="0074A2"/>
          <w:sz w:val="44"/>
        </w:rPr>
        <w:t>a New Component</w:t>
      </w:r>
    </w:p>
    <w:p w14:paraId="5308CD91" w14:textId="13C31323" w:rsidR="00BB43FB" w:rsidRDefault="00BB43FB" w:rsidP="00BB43FB">
      <w:pPr>
        <w:spacing w:line="468" w:lineRule="exact"/>
        <w:rPr>
          <w:color w:val="0074A2"/>
          <w:sz w:val="44"/>
        </w:rPr>
      </w:pPr>
    </w:p>
    <w:p w14:paraId="3DC1E8ED" w14:textId="7ABE82D5" w:rsidR="00BB43FB" w:rsidRDefault="00BB43FB" w:rsidP="00BB43FB">
      <w:r>
        <w:t xml:space="preserve">To add a new hero component to pages that do not </w:t>
      </w:r>
      <w:r w:rsidR="00994D07">
        <w:t xml:space="preserve">already </w:t>
      </w:r>
      <w:r>
        <w:t>have one</w:t>
      </w:r>
      <w:r w:rsidR="00994D07">
        <w:t>:</w:t>
      </w:r>
    </w:p>
    <w:p w14:paraId="763C1794" w14:textId="77777777" w:rsidR="00BB43FB" w:rsidRDefault="00BB43FB" w:rsidP="00BB43FB"/>
    <w:p w14:paraId="0F53BAB3" w14:textId="36E33DDB" w:rsidR="00BB43FB" w:rsidRDefault="00BB43FB" w:rsidP="00E4701B">
      <w:pPr>
        <w:pStyle w:val="ListParagraph"/>
        <w:numPr>
          <w:ilvl w:val="0"/>
          <w:numId w:val="22"/>
        </w:numPr>
      </w:pPr>
      <w:r>
        <w:t xml:space="preserve">Navigate to the page in the Sitecore architecture tree, select </w:t>
      </w:r>
      <w:r w:rsidRPr="00E4701B">
        <w:rPr>
          <w:b/>
          <w:bCs/>
        </w:rPr>
        <w:t>Experience Editor</w:t>
      </w:r>
      <w:r>
        <w:t xml:space="preserve"> under the </w:t>
      </w:r>
      <w:r w:rsidRPr="00E4701B">
        <w:rPr>
          <w:b/>
          <w:bCs/>
        </w:rPr>
        <w:t>Publish</w:t>
      </w:r>
      <w:r>
        <w:t xml:space="preserve"> tab in the top ribbon. </w:t>
      </w:r>
    </w:p>
    <w:p w14:paraId="46C8BDD8" w14:textId="77777777" w:rsidR="00FB7245" w:rsidRDefault="00FB7245" w:rsidP="00FB7245">
      <w:pPr>
        <w:pStyle w:val="ListParagraph"/>
        <w:ind w:left="720" w:firstLine="0"/>
      </w:pPr>
    </w:p>
    <w:p w14:paraId="500E25AC" w14:textId="04AE2F3C" w:rsidR="00BB43FB" w:rsidRDefault="00FB7245" w:rsidP="0077343C">
      <w:pPr>
        <w:jc w:val="center"/>
      </w:pPr>
      <w:r>
        <w:rPr>
          <w:noProof/>
        </w:rPr>
        <w:drawing>
          <wp:inline distT="0" distB="0" distL="0" distR="0" wp14:anchorId="090DD3A5" wp14:editId="42A6ECCA">
            <wp:extent cx="4983480" cy="2871216"/>
            <wp:effectExtent l="0" t="0" r="762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287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980E6" w14:textId="5780DC59" w:rsidR="00BB43FB" w:rsidRDefault="00BB43FB" w:rsidP="00E4701B">
      <w:pPr>
        <w:pStyle w:val="NormalWeb"/>
        <w:numPr>
          <w:ilvl w:val="0"/>
          <w:numId w:val="22"/>
        </w:numPr>
        <w:spacing w:before="0" w:beforeAutospacing="0" w:after="0" w:afterAutospacing="0"/>
      </w:pPr>
      <w:r>
        <w:lastRenderedPageBreak/>
        <w:t xml:space="preserve">The </w:t>
      </w:r>
      <w:r w:rsidRPr="00BB43FB">
        <w:rPr>
          <w:b/>
          <w:bCs/>
        </w:rPr>
        <w:t>Experience Editor</w:t>
      </w:r>
      <w:r>
        <w:rPr>
          <w:b/>
          <w:bCs/>
        </w:rPr>
        <w:t xml:space="preserve"> </w:t>
      </w:r>
      <w:r>
        <w:t xml:space="preserve">panel will open. </w:t>
      </w:r>
      <w:r>
        <w:t xml:space="preserve">Add new component using </w:t>
      </w:r>
      <w:r w:rsidRPr="00BB43FB">
        <w:rPr>
          <w:b/>
          <w:bCs/>
        </w:rPr>
        <w:t>Add Here</w:t>
      </w:r>
      <w:r>
        <w:t xml:space="preserve"> button</w:t>
      </w:r>
      <w:r>
        <w:t xml:space="preserve">, </w:t>
      </w:r>
      <w:r w:rsidR="00254C34">
        <w:t>select the c</w:t>
      </w:r>
      <w:r>
        <w:t xml:space="preserve">ontainer #13 </w:t>
      </w:r>
      <w:r w:rsidR="00254C34">
        <w:t>at the</w:t>
      </w:r>
      <w:r>
        <w:t xml:space="preserve"> top of page (above the gray banner/breadcrumbs). </w:t>
      </w:r>
      <w:r w:rsidR="00254C34">
        <w:t>T</w:t>
      </w:r>
      <w:r>
        <w:t xml:space="preserve">hen select </w:t>
      </w:r>
      <w:r w:rsidRPr="00BB43FB">
        <w:rPr>
          <w:b/>
          <w:bCs/>
        </w:rPr>
        <w:t xml:space="preserve">Page Content </w:t>
      </w:r>
      <w:r>
        <w:t xml:space="preserve">&gt; </w:t>
      </w:r>
      <w:r w:rsidRPr="00BB43FB">
        <w:rPr>
          <w:b/>
          <w:bCs/>
        </w:rPr>
        <w:t>Page Content</w:t>
      </w:r>
      <w:r>
        <w:t xml:space="preserve">. This will add the </w:t>
      </w:r>
      <w:r w:rsidR="00254C34">
        <w:t>component placeholder.</w:t>
      </w:r>
    </w:p>
    <w:p w14:paraId="05921B47" w14:textId="77777777" w:rsidR="002D4C67" w:rsidRDefault="002D4C67" w:rsidP="002D4C67">
      <w:pPr>
        <w:pStyle w:val="NormalWeb"/>
        <w:spacing w:before="0" w:beforeAutospacing="0" w:after="0" w:afterAutospacing="0"/>
        <w:ind w:left="720"/>
      </w:pPr>
    </w:p>
    <w:p w14:paraId="24A83D9D" w14:textId="5DF6E879" w:rsidR="002D4C67" w:rsidRDefault="002D4C67" w:rsidP="0077343C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7617E73D" wp14:editId="18D6E56A">
            <wp:extent cx="4983480" cy="2871216"/>
            <wp:effectExtent l="0" t="0" r="762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287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14DD6" w14:textId="77777777" w:rsidR="002D4C67" w:rsidRDefault="002D4C67" w:rsidP="002D4C67">
      <w:pPr>
        <w:pStyle w:val="NormalWeb"/>
        <w:spacing w:before="0" w:beforeAutospacing="0" w:after="0" w:afterAutospacing="0"/>
      </w:pPr>
    </w:p>
    <w:p w14:paraId="77AF8E94" w14:textId="4E375BC3" w:rsidR="002D4C67" w:rsidRDefault="002D4C67" w:rsidP="0077343C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56BD633E" wp14:editId="072BE542">
            <wp:extent cx="4983480" cy="2871216"/>
            <wp:effectExtent l="0" t="0" r="762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287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81CE2" w14:textId="6408EA28" w:rsidR="0077343C" w:rsidRDefault="0077343C" w:rsidP="0077343C">
      <w:pPr>
        <w:pStyle w:val="NormalWeb"/>
        <w:spacing w:before="0" w:beforeAutospacing="0" w:after="0" w:afterAutospacing="0"/>
        <w:jc w:val="center"/>
      </w:pPr>
    </w:p>
    <w:p w14:paraId="450BFB7D" w14:textId="77BBC705" w:rsidR="0077343C" w:rsidRDefault="0077343C" w:rsidP="0077343C">
      <w:pPr>
        <w:pStyle w:val="NormalWeb"/>
        <w:spacing w:before="0" w:beforeAutospacing="0" w:after="0" w:afterAutospacing="0"/>
        <w:jc w:val="center"/>
      </w:pPr>
    </w:p>
    <w:p w14:paraId="79CEF822" w14:textId="14123128" w:rsidR="0077343C" w:rsidRDefault="0077343C" w:rsidP="0077343C">
      <w:pPr>
        <w:pStyle w:val="NormalWeb"/>
        <w:spacing w:before="0" w:beforeAutospacing="0" w:after="0" w:afterAutospacing="0"/>
        <w:jc w:val="center"/>
      </w:pPr>
    </w:p>
    <w:p w14:paraId="18F4884D" w14:textId="781DB15C" w:rsidR="0077343C" w:rsidRDefault="0077343C" w:rsidP="0077343C">
      <w:pPr>
        <w:pStyle w:val="NormalWeb"/>
        <w:spacing w:before="0" w:beforeAutospacing="0" w:after="0" w:afterAutospacing="0"/>
        <w:jc w:val="center"/>
      </w:pPr>
    </w:p>
    <w:p w14:paraId="262A09E3" w14:textId="35CA1FDC" w:rsidR="0077343C" w:rsidRDefault="0077343C" w:rsidP="0077343C">
      <w:pPr>
        <w:pStyle w:val="NormalWeb"/>
        <w:spacing w:before="0" w:beforeAutospacing="0" w:after="0" w:afterAutospacing="0"/>
        <w:jc w:val="center"/>
      </w:pPr>
    </w:p>
    <w:p w14:paraId="2634FEF5" w14:textId="77777777" w:rsidR="0077343C" w:rsidRDefault="0077343C" w:rsidP="0077343C">
      <w:pPr>
        <w:pStyle w:val="NormalWeb"/>
        <w:spacing w:before="0" w:beforeAutospacing="0" w:after="0" w:afterAutospacing="0"/>
        <w:jc w:val="center"/>
      </w:pPr>
    </w:p>
    <w:p w14:paraId="2157D0D0" w14:textId="77777777" w:rsidR="00BB43FB" w:rsidRDefault="00BB43FB" w:rsidP="00BB43FB">
      <w:pPr>
        <w:pStyle w:val="NormalWeb"/>
        <w:spacing w:before="0" w:beforeAutospacing="0" w:after="0" w:afterAutospacing="0"/>
      </w:pPr>
    </w:p>
    <w:p w14:paraId="1CBE5305" w14:textId="512D1735" w:rsidR="00BB43FB" w:rsidRDefault="00254C34" w:rsidP="00E4701B">
      <w:pPr>
        <w:pStyle w:val="NormalWeb"/>
        <w:numPr>
          <w:ilvl w:val="0"/>
          <w:numId w:val="22"/>
        </w:numPr>
        <w:spacing w:before="0" w:beforeAutospacing="0" w:after="0" w:afterAutospacing="0"/>
      </w:pPr>
      <w:r>
        <w:lastRenderedPageBreak/>
        <w:t xml:space="preserve">Once the component is added, update the variant under </w:t>
      </w:r>
      <w:r w:rsidRPr="00254C34">
        <w:rPr>
          <w:b/>
          <w:bCs/>
        </w:rPr>
        <w:t>Select Component</w:t>
      </w:r>
      <w:r w:rsidR="00BB43FB">
        <w:t xml:space="preserve"> </w:t>
      </w:r>
      <w:r w:rsidR="00BB43FB" w:rsidRPr="00254C34">
        <w:rPr>
          <w:b/>
          <w:bCs/>
        </w:rPr>
        <w:t>Variant</w:t>
      </w:r>
      <w:r w:rsidR="00BB43FB">
        <w:t xml:space="preserve"> &gt; </w:t>
      </w:r>
      <w:r w:rsidR="00BB43FB" w:rsidRPr="00254C34">
        <w:rPr>
          <w:b/>
          <w:bCs/>
        </w:rPr>
        <w:t xml:space="preserve">Hero </w:t>
      </w:r>
      <w:r>
        <w:rPr>
          <w:b/>
          <w:bCs/>
        </w:rPr>
        <w:t>B</w:t>
      </w:r>
      <w:r w:rsidR="00BB43FB" w:rsidRPr="00254C34">
        <w:rPr>
          <w:b/>
          <w:bCs/>
        </w:rPr>
        <w:t>anner</w:t>
      </w:r>
      <w:r w:rsidR="00BB43FB">
        <w:t xml:space="preserve">. This will add the hero component </w:t>
      </w:r>
      <w:r>
        <w:t>to</w:t>
      </w:r>
      <w:r w:rsidR="00BB43FB">
        <w:t xml:space="preserve"> the page.  </w:t>
      </w:r>
    </w:p>
    <w:p w14:paraId="49E030BC" w14:textId="77777777" w:rsidR="002D4C67" w:rsidRDefault="002D4C67" w:rsidP="002D4C67">
      <w:pPr>
        <w:pStyle w:val="NormalWeb"/>
        <w:spacing w:before="0" w:beforeAutospacing="0" w:after="0" w:afterAutospacing="0"/>
        <w:ind w:left="720"/>
      </w:pPr>
    </w:p>
    <w:p w14:paraId="21637BE2" w14:textId="627C459C" w:rsidR="002D4C67" w:rsidRDefault="002D4C67" w:rsidP="00F05D4D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3323DBBD" wp14:editId="3A06CEF9">
            <wp:extent cx="4983480" cy="2871216"/>
            <wp:effectExtent l="0" t="0" r="762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287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9B8C5" w14:textId="1C923264" w:rsidR="002D4C67" w:rsidRDefault="002D4C67" w:rsidP="002D4C67">
      <w:pPr>
        <w:pStyle w:val="NormalWeb"/>
        <w:spacing w:before="0" w:beforeAutospacing="0" w:after="0" w:afterAutospacing="0"/>
      </w:pPr>
    </w:p>
    <w:p w14:paraId="2FA3D695" w14:textId="77777777" w:rsidR="002D4C67" w:rsidRDefault="002D4C67" w:rsidP="002D4C67">
      <w:pPr>
        <w:pStyle w:val="NormalWeb"/>
        <w:spacing w:before="0" w:beforeAutospacing="0" w:after="0" w:afterAutospacing="0"/>
      </w:pPr>
    </w:p>
    <w:p w14:paraId="1EC2C6FF" w14:textId="0F9A5EAF" w:rsidR="00BB43FB" w:rsidRDefault="00BB43FB" w:rsidP="00E4701B">
      <w:pPr>
        <w:tabs>
          <w:tab w:val="left" w:pos="4188"/>
        </w:tabs>
        <w:ind w:firstLine="4185"/>
        <w:rPr>
          <w:b/>
          <w:bCs/>
        </w:rPr>
      </w:pPr>
    </w:p>
    <w:p w14:paraId="4B54B21C" w14:textId="0B41BFC2" w:rsidR="00375FDB" w:rsidRDefault="00BB43FB" w:rsidP="00E4701B">
      <w:pPr>
        <w:pStyle w:val="NormalWeb"/>
        <w:numPr>
          <w:ilvl w:val="0"/>
          <w:numId w:val="22"/>
        </w:numPr>
        <w:spacing w:before="0" w:beforeAutospacing="0" w:after="0" w:afterAutospacing="0"/>
      </w:pPr>
      <w:r>
        <w:t xml:space="preserve">From here, </w:t>
      </w:r>
      <w:r w:rsidR="00254C34">
        <w:t>assign</w:t>
      </w:r>
      <w:r>
        <w:t xml:space="preserve"> the hero record to the </w:t>
      </w:r>
      <w:r w:rsidR="00254C34">
        <w:t>component</w:t>
      </w:r>
      <w:r>
        <w:t xml:space="preserve"> from the content panel </w:t>
      </w:r>
      <w:r w:rsidR="00254C34">
        <w:t xml:space="preserve">(as shown in above instructions) </w:t>
      </w:r>
      <w:r>
        <w:t xml:space="preserve">or </w:t>
      </w:r>
      <w:r w:rsidR="00254C34">
        <w:t xml:space="preserve">from the </w:t>
      </w:r>
      <w:r>
        <w:t>top ribbon</w:t>
      </w:r>
      <w:r w:rsidR="00E4701B">
        <w:t xml:space="preserve">, go to </w:t>
      </w:r>
      <w:r w:rsidR="00E4701B" w:rsidRPr="00E4701B">
        <w:rPr>
          <w:b/>
          <w:bCs/>
        </w:rPr>
        <w:t xml:space="preserve">Experience Accelerator &gt; </w:t>
      </w:r>
      <w:r w:rsidR="00254C34" w:rsidRPr="00E4701B">
        <w:rPr>
          <w:b/>
          <w:bCs/>
        </w:rPr>
        <w:t>O</w:t>
      </w:r>
      <w:r w:rsidRPr="00E4701B">
        <w:rPr>
          <w:b/>
          <w:bCs/>
        </w:rPr>
        <w:t>ther</w:t>
      </w:r>
      <w:r w:rsidR="00E4701B">
        <w:t>, then navigate to</w:t>
      </w:r>
      <w:r>
        <w:t xml:space="preserve"> </w:t>
      </w:r>
      <w:r w:rsidR="00E4701B">
        <w:t xml:space="preserve">the </w:t>
      </w:r>
      <w:r w:rsidR="00254C34">
        <w:t>H</w:t>
      </w:r>
      <w:r>
        <w:t>ero</w:t>
      </w:r>
      <w:r w:rsidR="00E4701B">
        <w:t xml:space="preserve"> section</w:t>
      </w:r>
      <w:r>
        <w:t xml:space="preserve">. </w:t>
      </w:r>
    </w:p>
    <w:p w14:paraId="746628F3" w14:textId="77777777" w:rsidR="00375FDB" w:rsidRDefault="00375FDB" w:rsidP="00375FDB">
      <w:pPr>
        <w:pStyle w:val="NormalWeb"/>
        <w:spacing w:before="0" w:beforeAutospacing="0" w:after="0" w:afterAutospacing="0"/>
      </w:pPr>
    </w:p>
    <w:p w14:paraId="05BD3263" w14:textId="77777777" w:rsidR="00375FDB" w:rsidRDefault="00375FDB" w:rsidP="00375FDB">
      <w:pPr>
        <w:pStyle w:val="NormalWeb"/>
        <w:spacing w:before="0" w:beforeAutospacing="0" w:after="0" w:afterAutospacing="0"/>
        <w:ind w:left="360"/>
        <w:jc w:val="center"/>
      </w:pPr>
      <w:r>
        <w:rPr>
          <w:noProof/>
        </w:rPr>
        <w:drawing>
          <wp:inline distT="0" distB="0" distL="0" distR="0" wp14:anchorId="7DD06576" wp14:editId="3ED165FD">
            <wp:extent cx="4983480" cy="2871216"/>
            <wp:effectExtent l="0" t="0" r="762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287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127C7" w14:textId="4642C14D" w:rsidR="00BB43FB" w:rsidRDefault="00375FDB" w:rsidP="00375FDB">
      <w:pPr>
        <w:pStyle w:val="NormalWeb"/>
        <w:spacing w:before="0" w:beforeAutospacing="0" w:after="0" w:afterAutospacing="0"/>
        <w:ind w:left="360"/>
        <w:jc w:val="center"/>
      </w:pPr>
      <w:r>
        <w:rPr>
          <w:noProof/>
        </w:rPr>
        <w:lastRenderedPageBreak/>
        <w:drawing>
          <wp:inline distT="0" distB="0" distL="0" distR="0" wp14:anchorId="53F7A807" wp14:editId="5EF5F37A">
            <wp:extent cx="4983480" cy="2871216"/>
            <wp:effectExtent l="0" t="0" r="762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287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E8FCD" w14:textId="77777777" w:rsidR="00375FDB" w:rsidRDefault="00375FDB" w:rsidP="00375FDB">
      <w:pPr>
        <w:pStyle w:val="NormalWeb"/>
        <w:spacing w:before="0" w:beforeAutospacing="0" w:after="0" w:afterAutospacing="0"/>
        <w:ind w:left="360"/>
        <w:jc w:val="center"/>
      </w:pPr>
    </w:p>
    <w:p w14:paraId="38BD3071" w14:textId="0A994955" w:rsidR="00375FDB" w:rsidRDefault="00375FDB" w:rsidP="00375FDB">
      <w:pPr>
        <w:pStyle w:val="ListParagraph"/>
        <w:numPr>
          <w:ilvl w:val="0"/>
          <w:numId w:val="22"/>
        </w:numPr>
        <w:tabs>
          <w:tab w:val="left" w:pos="861"/>
        </w:tabs>
        <w:spacing w:before="57" w:line="276" w:lineRule="auto"/>
        <w:ind w:right="441"/>
      </w:pPr>
      <w:r>
        <w:t xml:space="preserve">Save and publish your changes. </w:t>
      </w:r>
      <w:r>
        <w:t xml:space="preserve">When Publishing, it is recommended to have </w:t>
      </w:r>
      <w:r w:rsidRPr="00F05D4D">
        <w:rPr>
          <w:b/>
          <w:bCs/>
        </w:rPr>
        <w:t>Smart publish</w:t>
      </w:r>
      <w:r>
        <w:t xml:space="preserve"> and </w:t>
      </w:r>
      <w:proofErr w:type="gramStart"/>
      <w:r w:rsidRPr="00F05D4D">
        <w:rPr>
          <w:b/>
          <w:bCs/>
        </w:rPr>
        <w:t>Publish</w:t>
      </w:r>
      <w:proofErr w:type="gramEnd"/>
      <w:r w:rsidRPr="00F05D4D">
        <w:rPr>
          <w:b/>
          <w:bCs/>
        </w:rPr>
        <w:t xml:space="preserve"> related items</w:t>
      </w:r>
      <w:r>
        <w:t xml:space="preserve"> both checked. </w:t>
      </w:r>
    </w:p>
    <w:p w14:paraId="42224BA7" w14:textId="77777777" w:rsidR="00375FDB" w:rsidRDefault="00375FDB" w:rsidP="00375FDB">
      <w:pPr>
        <w:pStyle w:val="NormalWeb"/>
        <w:spacing w:before="0" w:beforeAutospacing="0" w:after="0" w:afterAutospacing="0"/>
        <w:ind w:left="720"/>
      </w:pPr>
    </w:p>
    <w:p w14:paraId="6A2E5B4C" w14:textId="77777777" w:rsidR="00F05D4D" w:rsidRDefault="00F05D4D" w:rsidP="00F05D4D">
      <w:pPr>
        <w:pStyle w:val="NormalWeb"/>
        <w:spacing w:before="0" w:beforeAutospacing="0" w:after="0" w:afterAutospacing="0"/>
        <w:ind w:left="720"/>
      </w:pPr>
    </w:p>
    <w:p w14:paraId="4E40FC42" w14:textId="6BB09DA1" w:rsidR="002D4C67" w:rsidRDefault="002D4C67" w:rsidP="00F05D4D">
      <w:pPr>
        <w:pStyle w:val="NormalWeb"/>
        <w:spacing w:before="0" w:beforeAutospacing="0" w:after="0" w:afterAutospacing="0"/>
        <w:jc w:val="center"/>
      </w:pPr>
    </w:p>
    <w:p w14:paraId="4C22AE5E" w14:textId="698839C4" w:rsidR="002D4C67" w:rsidRDefault="002D4C67" w:rsidP="002D4C67">
      <w:pPr>
        <w:pStyle w:val="NormalWeb"/>
        <w:spacing w:before="0" w:beforeAutospacing="0" w:after="0" w:afterAutospacing="0"/>
      </w:pPr>
    </w:p>
    <w:p w14:paraId="2A1D0A71" w14:textId="043CD353" w:rsidR="002D4C67" w:rsidRDefault="002D4C67" w:rsidP="00F05D4D">
      <w:pPr>
        <w:pStyle w:val="NormalWeb"/>
        <w:spacing w:before="0" w:beforeAutospacing="0" w:after="0" w:afterAutospacing="0"/>
        <w:jc w:val="center"/>
      </w:pPr>
    </w:p>
    <w:p w14:paraId="6A1B39F9" w14:textId="77777777" w:rsidR="00BB43FB" w:rsidRDefault="00BB43FB" w:rsidP="00BB43FB"/>
    <w:p w14:paraId="7029A5E6" w14:textId="77777777" w:rsidR="00BB43FB" w:rsidRDefault="00BB43FB" w:rsidP="00BB43FB">
      <w:pPr>
        <w:tabs>
          <w:tab w:val="left" w:pos="861"/>
        </w:tabs>
        <w:spacing w:before="57" w:line="276" w:lineRule="auto"/>
        <w:ind w:right="441"/>
      </w:pPr>
    </w:p>
    <w:sectPr w:rsidR="00BB43FB" w:rsidSect="00471D7C">
      <w:headerReference w:type="default" r:id="rId20"/>
      <w:footerReference w:type="default" r:id="rId21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E4D7" w14:textId="77777777" w:rsidR="00422E3C" w:rsidRDefault="00422E3C">
      <w:r>
        <w:separator/>
      </w:r>
    </w:p>
  </w:endnote>
  <w:endnote w:type="continuationSeparator" w:id="0">
    <w:p w14:paraId="4C6AC92C" w14:textId="77777777" w:rsidR="00422E3C" w:rsidRDefault="0042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418B1474" w:rsidR="00075EE8" w:rsidRDefault="00075EE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" filled="f" stroked="f">
              <v:textbox inset="0,0,0,0">
                <w:txbxContent>
                  <w:p w14:paraId="4D899005" w14:textId="418B1474" w:rsidR="00075EE8" w:rsidRDefault="00075EE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0F9C7B30" w:rsidR="00075EE8" w:rsidRDefault="00075EE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" filled="f" stroked="f">
              <v:textbox inset="0,0,0,0">
                <w:txbxContent>
                  <w:p w14:paraId="4D9F5A22" w14:textId="0F9C7B30" w:rsidR="00075EE8" w:rsidRDefault="00075EE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B28E" w14:textId="77777777" w:rsidR="00422E3C" w:rsidRDefault="00422E3C">
      <w:r>
        <w:separator/>
      </w:r>
    </w:p>
  </w:footnote>
  <w:footnote w:type="continuationSeparator" w:id="0">
    <w:p w14:paraId="0979E11A" w14:textId="77777777" w:rsidR="00422E3C" w:rsidRDefault="0042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1952B132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1464896F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22E9F372" w:rsidR="00075EE8" w:rsidRDefault="00075EE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4A007036"/>
    <w:lvl w:ilvl="0" w:tplc="3140D7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B3E7D5F"/>
    <w:multiLevelType w:val="hybridMultilevel"/>
    <w:tmpl w:val="F1D28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4AA31F08"/>
    <w:multiLevelType w:val="hybridMultilevel"/>
    <w:tmpl w:val="4A00703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0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2" w15:restartNumberingAfterBreak="0">
    <w:nsid w:val="7E084A8C"/>
    <w:multiLevelType w:val="hybridMultilevel"/>
    <w:tmpl w:val="4B02FD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7459776">
    <w:abstractNumId w:val="20"/>
  </w:num>
  <w:num w:numId="2" w16cid:durableId="283777438">
    <w:abstractNumId w:val="7"/>
  </w:num>
  <w:num w:numId="3" w16cid:durableId="2099784431">
    <w:abstractNumId w:val="2"/>
  </w:num>
  <w:num w:numId="4" w16cid:durableId="1977831948">
    <w:abstractNumId w:val="1"/>
  </w:num>
  <w:num w:numId="5" w16cid:durableId="44063181">
    <w:abstractNumId w:val="17"/>
  </w:num>
  <w:num w:numId="6" w16cid:durableId="810442257">
    <w:abstractNumId w:val="19"/>
  </w:num>
  <w:num w:numId="7" w16cid:durableId="270092720">
    <w:abstractNumId w:val="0"/>
  </w:num>
  <w:num w:numId="8" w16cid:durableId="750079595">
    <w:abstractNumId w:val="12"/>
  </w:num>
  <w:num w:numId="9" w16cid:durableId="1671521596">
    <w:abstractNumId w:val="11"/>
  </w:num>
  <w:num w:numId="10" w16cid:durableId="2079982397">
    <w:abstractNumId w:val="9"/>
  </w:num>
  <w:num w:numId="11" w16cid:durableId="1912692914">
    <w:abstractNumId w:val="6"/>
  </w:num>
  <w:num w:numId="12" w16cid:durableId="1396855669">
    <w:abstractNumId w:val="13"/>
  </w:num>
  <w:num w:numId="13" w16cid:durableId="1368721749">
    <w:abstractNumId w:val="8"/>
  </w:num>
  <w:num w:numId="14" w16cid:durableId="484467453">
    <w:abstractNumId w:val="15"/>
  </w:num>
  <w:num w:numId="15" w16cid:durableId="101069598">
    <w:abstractNumId w:val="16"/>
  </w:num>
  <w:num w:numId="16" w16cid:durableId="738018747">
    <w:abstractNumId w:val="18"/>
  </w:num>
  <w:num w:numId="17" w16cid:durableId="685787370">
    <w:abstractNumId w:val="4"/>
  </w:num>
  <w:num w:numId="18" w16cid:durableId="1788111641">
    <w:abstractNumId w:val="5"/>
  </w:num>
  <w:num w:numId="19" w16cid:durableId="2114783565">
    <w:abstractNumId w:val="23"/>
  </w:num>
  <w:num w:numId="20" w16cid:durableId="554857533">
    <w:abstractNumId w:val="21"/>
  </w:num>
  <w:num w:numId="21" w16cid:durableId="1629622700">
    <w:abstractNumId w:val="3"/>
  </w:num>
  <w:num w:numId="22" w16cid:durableId="978454802">
    <w:abstractNumId w:val="10"/>
  </w:num>
  <w:num w:numId="23" w16cid:durableId="893925572">
    <w:abstractNumId w:val="14"/>
  </w:num>
  <w:num w:numId="24" w16cid:durableId="4875260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2E6A"/>
    <w:rsid w:val="00007DE0"/>
    <w:rsid w:val="00026D9E"/>
    <w:rsid w:val="00045259"/>
    <w:rsid w:val="00046978"/>
    <w:rsid w:val="00054219"/>
    <w:rsid w:val="000553E5"/>
    <w:rsid w:val="00055C65"/>
    <w:rsid w:val="00062BEA"/>
    <w:rsid w:val="00063C17"/>
    <w:rsid w:val="00064C84"/>
    <w:rsid w:val="00075EE8"/>
    <w:rsid w:val="00083363"/>
    <w:rsid w:val="0008575E"/>
    <w:rsid w:val="00093C8F"/>
    <w:rsid w:val="000B480D"/>
    <w:rsid w:val="000D3F66"/>
    <w:rsid w:val="000E1D11"/>
    <w:rsid w:val="000E710E"/>
    <w:rsid w:val="000F5189"/>
    <w:rsid w:val="000F5B81"/>
    <w:rsid w:val="000F6E00"/>
    <w:rsid w:val="00102B75"/>
    <w:rsid w:val="00115EB1"/>
    <w:rsid w:val="00120CFB"/>
    <w:rsid w:val="00126418"/>
    <w:rsid w:val="001439F5"/>
    <w:rsid w:val="00165B61"/>
    <w:rsid w:val="00175F7D"/>
    <w:rsid w:val="001854CA"/>
    <w:rsid w:val="00190A74"/>
    <w:rsid w:val="001A178B"/>
    <w:rsid w:val="001A514B"/>
    <w:rsid w:val="001A677A"/>
    <w:rsid w:val="001B0099"/>
    <w:rsid w:val="001B1EB2"/>
    <w:rsid w:val="001C1C0D"/>
    <w:rsid w:val="001C551D"/>
    <w:rsid w:val="001D753B"/>
    <w:rsid w:val="001E02E0"/>
    <w:rsid w:val="001E4A61"/>
    <w:rsid w:val="0020043D"/>
    <w:rsid w:val="0020195D"/>
    <w:rsid w:val="002120AE"/>
    <w:rsid w:val="00212BB6"/>
    <w:rsid w:val="00254C34"/>
    <w:rsid w:val="00261BDF"/>
    <w:rsid w:val="00267032"/>
    <w:rsid w:val="00275428"/>
    <w:rsid w:val="00293C48"/>
    <w:rsid w:val="002A0159"/>
    <w:rsid w:val="002B3141"/>
    <w:rsid w:val="002C46C2"/>
    <w:rsid w:val="002C6203"/>
    <w:rsid w:val="002D4C67"/>
    <w:rsid w:val="002F2709"/>
    <w:rsid w:val="00303CF2"/>
    <w:rsid w:val="00310457"/>
    <w:rsid w:val="00310D5E"/>
    <w:rsid w:val="00310D9F"/>
    <w:rsid w:val="00317D05"/>
    <w:rsid w:val="00356060"/>
    <w:rsid w:val="00361865"/>
    <w:rsid w:val="00367544"/>
    <w:rsid w:val="0037313F"/>
    <w:rsid w:val="00375FDB"/>
    <w:rsid w:val="003A082F"/>
    <w:rsid w:val="003A6924"/>
    <w:rsid w:val="003A760C"/>
    <w:rsid w:val="003B3070"/>
    <w:rsid w:val="003C3921"/>
    <w:rsid w:val="003C3FB4"/>
    <w:rsid w:val="003D2414"/>
    <w:rsid w:val="003E78C8"/>
    <w:rsid w:val="003F0101"/>
    <w:rsid w:val="003F0CD6"/>
    <w:rsid w:val="00400891"/>
    <w:rsid w:val="00402BB5"/>
    <w:rsid w:val="00405ED1"/>
    <w:rsid w:val="00422E3C"/>
    <w:rsid w:val="004337CD"/>
    <w:rsid w:val="004410E9"/>
    <w:rsid w:val="00463919"/>
    <w:rsid w:val="00470019"/>
    <w:rsid w:val="00471D7C"/>
    <w:rsid w:val="004809B9"/>
    <w:rsid w:val="00480AA7"/>
    <w:rsid w:val="00483B84"/>
    <w:rsid w:val="004C1310"/>
    <w:rsid w:val="004E0F00"/>
    <w:rsid w:val="004E13FE"/>
    <w:rsid w:val="004E26DA"/>
    <w:rsid w:val="004E35F8"/>
    <w:rsid w:val="004E4EEA"/>
    <w:rsid w:val="004E6237"/>
    <w:rsid w:val="004F6F0F"/>
    <w:rsid w:val="00500979"/>
    <w:rsid w:val="005173EB"/>
    <w:rsid w:val="00526CF4"/>
    <w:rsid w:val="00545CFD"/>
    <w:rsid w:val="0055022D"/>
    <w:rsid w:val="00555569"/>
    <w:rsid w:val="005748BA"/>
    <w:rsid w:val="00580061"/>
    <w:rsid w:val="00584D10"/>
    <w:rsid w:val="00587182"/>
    <w:rsid w:val="005B055E"/>
    <w:rsid w:val="005C033C"/>
    <w:rsid w:val="005D0BB8"/>
    <w:rsid w:val="005D5B1B"/>
    <w:rsid w:val="005F057B"/>
    <w:rsid w:val="005F37DC"/>
    <w:rsid w:val="005F3EAC"/>
    <w:rsid w:val="00603F4A"/>
    <w:rsid w:val="006048EB"/>
    <w:rsid w:val="0061340E"/>
    <w:rsid w:val="00623F7C"/>
    <w:rsid w:val="0063779E"/>
    <w:rsid w:val="0064090D"/>
    <w:rsid w:val="00640B19"/>
    <w:rsid w:val="0065270B"/>
    <w:rsid w:val="00664E7E"/>
    <w:rsid w:val="00667D59"/>
    <w:rsid w:val="00671251"/>
    <w:rsid w:val="006804CB"/>
    <w:rsid w:val="00696816"/>
    <w:rsid w:val="006A7855"/>
    <w:rsid w:val="006B1FF2"/>
    <w:rsid w:val="006B6322"/>
    <w:rsid w:val="006C4FD1"/>
    <w:rsid w:val="006D6944"/>
    <w:rsid w:val="006F5E99"/>
    <w:rsid w:val="00725178"/>
    <w:rsid w:val="00727586"/>
    <w:rsid w:val="00730D37"/>
    <w:rsid w:val="00732630"/>
    <w:rsid w:val="00735269"/>
    <w:rsid w:val="00741CF2"/>
    <w:rsid w:val="00745FDC"/>
    <w:rsid w:val="00746E84"/>
    <w:rsid w:val="0076133B"/>
    <w:rsid w:val="00764C48"/>
    <w:rsid w:val="007655EC"/>
    <w:rsid w:val="0077343C"/>
    <w:rsid w:val="007761FF"/>
    <w:rsid w:val="00785E03"/>
    <w:rsid w:val="00787BF8"/>
    <w:rsid w:val="0079021E"/>
    <w:rsid w:val="007A7381"/>
    <w:rsid w:val="007C19AC"/>
    <w:rsid w:val="007C2D40"/>
    <w:rsid w:val="007C4500"/>
    <w:rsid w:val="007C46FC"/>
    <w:rsid w:val="007C5C08"/>
    <w:rsid w:val="007D5048"/>
    <w:rsid w:val="008041EC"/>
    <w:rsid w:val="00805BF5"/>
    <w:rsid w:val="00806369"/>
    <w:rsid w:val="00815083"/>
    <w:rsid w:val="0082284D"/>
    <w:rsid w:val="00833532"/>
    <w:rsid w:val="00857D68"/>
    <w:rsid w:val="00857EC3"/>
    <w:rsid w:val="008A051F"/>
    <w:rsid w:val="008B4AA0"/>
    <w:rsid w:val="008B5DB3"/>
    <w:rsid w:val="008C61E1"/>
    <w:rsid w:val="008D167E"/>
    <w:rsid w:val="008D2F50"/>
    <w:rsid w:val="008E1B45"/>
    <w:rsid w:val="008E29F8"/>
    <w:rsid w:val="008F0260"/>
    <w:rsid w:val="009078B8"/>
    <w:rsid w:val="009152E0"/>
    <w:rsid w:val="00930DA1"/>
    <w:rsid w:val="0093358C"/>
    <w:rsid w:val="00941EC1"/>
    <w:rsid w:val="00943FA7"/>
    <w:rsid w:val="00946AF9"/>
    <w:rsid w:val="00947B5D"/>
    <w:rsid w:val="00952A5F"/>
    <w:rsid w:val="00970C62"/>
    <w:rsid w:val="00973764"/>
    <w:rsid w:val="00973DFD"/>
    <w:rsid w:val="0098111E"/>
    <w:rsid w:val="0098314C"/>
    <w:rsid w:val="00987590"/>
    <w:rsid w:val="00994D07"/>
    <w:rsid w:val="00997CFF"/>
    <w:rsid w:val="009C3BD8"/>
    <w:rsid w:val="009D63B4"/>
    <w:rsid w:val="009E19EE"/>
    <w:rsid w:val="009E7165"/>
    <w:rsid w:val="009F04DD"/>
    <w:rsid w:val="009F42E9"/>
    <w:rsid w:val="009F60E1"/>
    <w:rsid w:val="009F7EA5"/>
    <w:rsid w:val="00A065C0"/>
    <w:rsid w:val="00A12831"/>
    <w:rsid w:val="00A25F1A"/>
    <w:rsid w:val="00A27DE7"/>
    <w:rsid w:val="00A30764"/>
    <w:rsid w:val="00A31361"/>
    <w:rsid w:val="00A52EFD"/>
    <w:rsid w:val="00A54700"/>
    <w:rsid w:val="00A55390"/>
    <w:rsid w:val="00A61B3F"/>
    <w:rsid w:val="00A63DEF"/>
    <w:rsid w:val="00A7032B"/>
    <w:rsid w:val="00A712A8"/>
    <w:rsid w:val="00A97888"/>
    <w:rsid w:val="00AA2391"/>
    <w:rsid w:val="00AA4CAF"/>
    <w:rsid w:val="00AA5EAD"/>
    <w:rsid w:val="00AA74C5"/>
    <w:rsid w:val="00AB1007"/>
    <w:rsid w:val="00AB34C2"/>
    <w:rsid w:val="00AB3BA1"/>
    <w:rsid w:val="00AB60F4"/>
    <w:rsid w:val="00AD4F30"/>
    <w:rsid w:val="00AE01B3"/>
    <w:rsid w:val="00AE102B"/>
    <w:rsid w:val="00B0085A"/>
    <w:rsid w:val="00B02E13"/>
    <w:rsid w:val="00B2010C"/>
    <w:rsid w:val="00B20428"/>
    <w:rsid w:val="00B21CE3"/>
    <w:rsid w:val="00B27867"/>
    <w:rsid w:val="00B33214"/>
    <w:rsid w:val="00B41A79"/>
    <w:rsid w:val="00B448D6"/>
    <w:rsid w:val="00B521A0"/>
    <w:rsid w:val="00B52CD4"/>
    <w:rsid w:val="00B6759C"/>
    <w:rsid w:val="00B85953"/>
    <w:rsid w:val="00B86C49"/>
    <w:rsid w:val="00B916C7"/>
    <w:rsid w:val="00BB436D"/>
    <w:rsid w:val="00BB43FB"/>
    <w:rsid w:val="00BD227F"/>
    <w:rsid w:val="00BE3A46"/>
    <w:rsid w:val="00C12A8E"/>
    <w:rsid w:val="00C2101F"/>
    <w:rsid w:val="00C21A60"/>
    <w:rsid w:val="00C379FA"/>
    <w:rsid w:val="00C5672D"/>
    <w:rsid w:val="00C57ACA"/>
    <w:rsid w:val="00C673A2"/>
    <w:rsid w:val="00C67D93"/>
    <w:rsid w:val="00C67FA3"/>
    <w:rsid w:val="00C76591"/>
    <w:rsid w:val="00C91A57"/>
    <w:rsid w:val="00CB0691"/>
    <w:rsid w:val="00CC7A2B"/>
    <w:rsid w:val="00CE004C"/>
    <w:rsid w:val="00CE4E30"/>
    <w:rsid w:val="00CF1441"/>
    <w:rsid w:val="00CF2CE7"/>
    <w:rsid w:val="00D00FFC"/>
    <w:rsid w:val="00D024F9"/>
    <w:rsid w:val="00D171D6"/>
    <w:rsid w:val="00D2022D"/>
    <w:rsid w:val="00D247CE"/>
    <w:rsid w:val="00D34934"/>
    <w:rsid w:val="00D55CF5"/>
    <w:rsid w:val="00D64338"/>
    <w:rsid w:val="00D65112"/>
    <w:rsid w:val="00D668C5"/>
    <w:rsid w:val="00D7177E"/>
    <w:rsid w:val="00D75135"/>
    <w:rsid w:val="00D909B9"/>
    <w:rsid w:val="00D91DFF"/>
    <w:rsid w:val="00D9433D"/>
    <w:rsid w:val="00DA4F9A"/>
    <w:rsid w:val="00DA6299"/>
    <w:rsid w:val="00DA7ABA"/>
    <w:rsid w:val="00DC7F0B"/>
    <w:rsid w:val="00DD1B07"/>
    <w:rsid w:val="00DD70A6"/>
    <w:rsid w:val="00DE40D6"/>
    <w:rsid w:val="00DE5133"/>
    <w:rsid w:val="00DE658A"/>
    <w:rsid w:val="00DE7F6C"/>
    <w:rsid w:val="00DF1BF6"/>
    <w:rsid w:val="00E057A3"/>
    <w:rsid w:val="00E06D27"/>
    <w:rsid w:val="00E1173A"/>
    <w:rsid w:val="00E13DA9"/>
    <w:rsid w:val="00E16498"/>
    <w:rsid w:val="00E240B7"/>
    <w:rsid w:val="00E24793"/>
    <w:rsid w:val="00E27861"/>
    <w:rsid w:val="00E303AB"/>
    <w:rsid w:val="00E41E2D"/>
    <w:rsid w:val="00E445C3"/>
    <w:rsid w:val="00E4701B"/>
    <w:rsid w:val="00E50AFA"/>
    <w:rsid w:val="00E52014"/>
    <w:rsid w:val="00E547D3"/>
    <w:rsid w:val="00E561FE"/>
    <w:rsid w:val="00E60BF0"/>
    <w:rsid w:val="00E64A73"/>
    <w:rsid w:val="00E6704B"/>
    <w:rsid w:val="00E75CE6"/>
    <w:rsid w:val="00E76D44"/>
    <w:rsid w:val="00E9667F"/>
    <w:rsid w:val="00EA299C"/>
    <w:rsid w:val="00EB7B3D"/>
    <w:rsid w:val="00ED6C2F"/>
    <w:rsid w:val="00EE1159"/>
    <w:rsid w:val="00EE123A"/>
    <w:rsid w:val="00EE4C7C"/>
    <w:rsid w:val="00EF0633"/>
    <w:rsid w:val="00F05D4D"/>
    <w:rsid w:val="00F117B5"/>
    <w:rsid w:val="00F1483C"/>
    <w:rsid w:val="00F17622"/>
    <w:rsid w:val="00F2488A"/>
    <w:rsid w:val="00F259AA"/>
    <w:rsid w:val="00F4162C"/>
    <w:rsid w:val="00F42ACA"/>
    <w:rsid w:val="00F45881"/>
    <w:rsid w:val="00F531F9"/>
    <w:rsid w:val="00F565A2"/>
    <w:rsid w:val="00F77703"/>
    <w:rsid w:val="00F777E7"/>
    <w:rsid w:val="00F925DC"/>
    <w:rsid w:val="00FA0FF3"/>
    <w:rsid w:val="00FA3184"/>
    <w:rsid w:val="00FA5F4A"/>
    <w:rsid w:val="00FB7245"/>
    <w:rsid w:val="00FC4076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  <w:style w:type="paragraph" w:styleId="NormalWeb">
    <w:name w:val="Normal (Web)"/>
    <w:basedOn w:val="Normal"/>
    <w:uiPriority w:val="99"/>
    <w:semiHidden/>
    <w:unhideWhenUsed/>
    <w:rsid w:val="00BB43FB"/>
    <w:pPr>
      <w:widowControl/>
      <w:autoSpaceDE/>
      <w:autoSpaceDN/>
      <w:spacing w:before="100" w:beforeAutospacing="1" w:after="100" w:afterAutospacing="1"/>
    </w:pPr>
    <w:rPr>
      <w:rFonts w:eastAsiaTheme="minorHAns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7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Snoblen, Jessica</cp:lastModifiedBy>
  <cp:revision>8</cp:revision>
  <cp:lastPrinted>2022-04-29T19:27:00Z</cp:lastPrinted>
  <dcterms:created xsi:type="dcterms:W3CDTF">2024-06-05T16:42:00Z</dcterms:created>
  <dcterms:modified xsi:type="dcterms:W3CDTF">2024-06-06T15:05:00Z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