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983181042"/>
        <w:docPartObj>
          <w:docPartGallery w:val="Cover Pages"/>
          <w:docPartUnique/>
        </w:docPartObj>
      </w:sdtPr>
      <w:sdtEndPr/>
      <w:sdtContent>
        <w:p w14:paraId="3DE0FE22" w14:textId="77777777" w:rsidR="000B4BFC" w:rsidRDefault="000B4BFC" w:rsidP="000B4BFC">
          <w:pPr>
            <w:jc w:val="center"/>
          </w:pPr>
        </w:p>
        <w:p w14:paraId="7B823065" w14:textId="77777777" w:rsidR="000B4BFC" w:rsidRDefault="000B4BFC" w:rsidP="000B4BFC">
          <w:pPr>
            <w:jc w:val="center"/>
          </w:pPr>
        </w:p>
        <w:p w14:paraId="4C878EEC" w14:textId="77777777" w:rsidR="000B4BFC" w:rsidRDefault="000B4BFC" w:rsidP="000B4BFC">
          <w:pPr>
            <w:jc w:val="center"/>
          </w:pPr>
        </w:p>
        <w:p w14:paraId="0782D3DF" w14:textId="77777777" w:rsidR="000B4BFC" w:rsidRDefault="000B4BFC" w:rsidP="000B4BFC">
          <w:pPr>
            <w:jc w:val="center"/>
          </w:pPr>
        </w:p>
        <w:p w14:paraId="4106C736" w14:textId="77777777" w:rsidR="000B4BFC" w:rsidRPr="000E17F3" w:rsidRDefault="000B4BFC" w:rsidP="000B4BFC">
          <w:pPr>
            <w:jc w:val="center"/>
          </w:pPr>
          <w:r>
            <w:rPr>
              <w:noProof/>
            </w:rPr>
            <w:drawing>
              <wp:inline distT="0" distB="0" distL="0" distR="0" wp14:anchorId="342A043B" wp14:editId="4AF12A98">
                <wp:extent cx="2849880" cy="1027601"/>
                <wp:effectExtent l="0" t="0" r="7620" b="127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fhlogo2.gif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0860" cy="1027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153B1C" w14:textId="77777777" w:rsidR="000B4BFC" w:rsidRDefault="000B4BFC" w:rsidP="000B4BFC">
          <w:pPr>
            <w:spacing w:line="720" w:lineRule="auto"/>
            <w:ind w:right="660"/>
          </w:pPr>
        </w:p>
        <w:p w14:paraId="15896882" w14:textId="36A8A966" w:rsidR="000B4BFC" w:rsidRDefault="00545124" w:rsidP="000B4BFC">
          <w:pPr>
            <w:spacing w:line="720" w:lineRule="auto"/>
            <w:ind w:right="660"/>
          </w:pPr>
        </w:p>
      </w:sdtContent>
    </w:sdt>
    <w:p w14:paraId="537AF3B4" w14:textId="59A5782F" w:rsidR="000B4BFC" w:rsidRDefault="00A14CFB" w:rsidP="000B4BFC">
      <w:pPr>
        <w:pStyle w:val="Doc-Title"/>
        <w:jc w:val="center"/>
      </w:pPr>
      <w:bookmarkStart w:id="1" w:name="_Toc463357069"/>
      <w:r>
        <w:t>Accepting New Patients (Closed Panels)</w:t>
      </w:r>
      <w:r w:rsidR="000B4BFC">
        <w:t xml:space="preserve"> in Sitecore</w:t>
      </w:r>
    </w:p>
    <w:p w14:paraId="2EE42E3D" w14:textId="7A40891E" w:rsidR="00A14CFB" w:rsidRDefault="00A14CFB">
      <w:pPr>
        <w:spacing w:after="0" w:line="240" w:lineRule="auto"/>
        <w:rPr>
          <w:rFonts w:eastAsia="Calibri" w:cs="Calibri"/>
          <w:color w:val="0074A2"/>
          <w:spacing w:val="5"/>
          <w:kern w:val="28"/>
          <w:sz w:val="44"/>
          <w:szCs w:val="44"/>
        </w:rPr>
      </w:pPr>
      <w:r>
        <w:rPr>
          <w:rFonts w:eastAsia="Calibri" w:cs="Calibri"/>
          <w:color w:val="0074A2"/>
          <w:spacing w:val="5"/>
          <w:kern w:val="28"/>
          <w:sz w:val="44"/>
          <w:szCs w:val="44"/>
        </w:rPr>
        <w:br w:type="page"/>
      </w:r>
    </w:p>
    <w:p w14:paraId="18D92BE7" w14:textId="73B71844" w:rsidR="000B4BFC" w:rsidRDefault="00A14CFB" w:rsidP="00A14CFB">
      <w:pPr>
        <w:pStyle w:val="Heading-1"/>
        <w:rPr>
          <w:rFonts w:eastAsia="Calibri"/>
        </w:rPr>
      </w:pPr>
      <w:r>
        <w:rPr>
          <w:rFonts w:eastAsia="Calibri"/>
        </w:rPr>
        <w:lastRenderedPageBreak/>
        <w:t>Find a Doctor Import</w:t>
      </w:r>
    </w:p>
    <w:p w14:paraId="1DC39851" w14:textId="62F5FD4D" w:rsidR="00A14CFB" w:rsidRDefault="00A14CFB" w:rsidP="00A14CFB">
      <w:pPr>
        <w:pStyle w:val="NormalText"/>
        <w:rPr>
          <w:rFonts w:eastAsia="Calibri"/>
        </w:rPr>
      </w:pPr>
      <w:r>
        <w:rPr>
          <w:rFonts w:eastAsia="Calibri"/>
        </w:rPr>
        <w:t>Accepts New Patients</w:t>
      </w:r>
    </w:p>
    <w:p w14:paraId="55100754" w14:textId="3E94905A" w:rsidR="00A14CFB" w:rsidRDefault="00A14CFB" w:rsidP="00A14CFB">
      <w:pPr>
        <w:pStyle w:val="Bullets"/>
      </w:pPr>
      <w:r>
        <w:t xml:space="preserve">Find a Doctor file contains a Y or N to indicate if a provider is accepting new patients. Column </w:t>
      </w:r>
      <w:r w:rsidR="00474CF1">
        <w:t>JK (</w:t>
      </w:r>
      <w:r>
        <w:t>272</w:t>
      </w:r>
      <w:r w:rsidR="00474CF1">
        <w:t>)</w:t>
      </w:r>
    </w:p>
    <w:p w14:paraId="5F52C5A0" w14:textId="69A77BE0" w:rsidR="00695716" w:rsidRDefault="00B156F6" w:rsidP="00B156F6">
      <w:pPr>
        <w:pStyle w:val="Bullets"/>
      </w:pPr>
      <w:r>
        <w:t>In Sitecore’</w:t>
      </w:r>
      <w:r w:rsidR="00B51C6E">
        <w:t>s provider detail</w:t>
      </w:r>
      <w:r>
        <w:t>, if Y the checkbox AcceptsNewPatients is checked</w:t>
      </w:r>
      <w:r w:rsidR="00B51C6E">
        <w:t xml:space="preserve"> within the</w:t>
      </w:r>
      <w:r>
        <w:t xml:space="preserve"> Physician Data section: </w:t>
      </w:r>
      <w:r w:rsidR="00695716">
        <w:br/>
      </w:r>
      <w:r w:rsidR="00695716">
        <w:rPr>
          <w:noProof/>
        </w:rPr>
        <w:drawing>
          <wp:inline distT="0" distB="0" distL="0" distR="0" wp14:anchorId="328642E2" wp14:editId="6D3F37B4">
            <wp:extent cx="1470660" cy="3886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BD75" w14:textId="2B3A5657" w:rsidR="00695716" w:rsidRDefault="007C17FD" w:rsidP="00982DBC">
      <w:pPr>
        <w:pStyle w:val="Bullets"/>
        <w:numPr>
          <w:ilvl w:val="1"/>
          <w:numId w:val="3"/>
        </w:numPr>
      </w:pPr>
      <w:r>
        <w:t xml:space="preserve">Import process checks provider Accepts Open Scheduling checkbox if </w:t>
      </w:r>
      <w:r w:rsidRPr="007C17FD">
        <w:t>ALLW_OPEN_SCH_YN</w:t>
      </w:r>
      <w:r>
        <w:t xml:space="preserve"> Column </w:t>
      </w:r>
      <w:r w:rsidR="00474CF1">
        <w:t>JJ (</w:t>
      </w:r>
      <w:r>
        <w:t>23</w:t>
      </w:r>
      <w:r w:rsidR="00E46787">
        <w:t>) is</w:t>
      </w:r>
      <w:r>
        <w:t xml:space="preserve"> Y</w:t>
      </w:r>
    </w:p>
    <w:p w14:paraId="28F073AF" w14:textId="61F0E61D" w:rsidR="007C17FD" w:rsidRDefault="007C17FD" w:rsidP="00982DBC">
      <w:pPr>
        <w:pStyle w:val="Bullets"/>
        <w:numPr>
          <w:ilvl w:val="1"/>
          <w:numId w:val="3"/>
        </w:numPr>
      </w:pPr>
      <w:r>
        <w:t xml:space="preserve">Import process checks provider Appointments if </w:t>
      </w:r>
      <w:r w:rsidRPr="007C17FD">
        <w:t>PAT_SCHEDULE_YN</w:t>
      </w:r>
      <w:r>
        <w:t xml:space="preserve"> Column </w:t>
      </w:r>
      <w:r w:rsidR="00474CF1">
        <w:t>FS (</w:t>
      </w:r>
      <w:r>
        <w:t>175</w:t>
      </w:r>
      <w:r w:rsidR="00474CF1">
        <w:t>)</w:t>
      </w:r>
      <w:r w:rsidR="00196BD2">
        <w:t xml:space="preserve"> is Y</w:t>
      </w:r>
    </w:p>
    <w:p w14:paraId="1F01B232" w14:textId="77777777" w:rsidR="00695716" w:rsidRDefault="00695716" w:rsidP="00B156F6">
      <w:pPr>
        <w:pStyle w:val="Bullets"/>
      </w:pPr>
      <w:r>
        <w:t>If N the AcceptsNewPatients is unchecked</w:t>
      </w:r>
    </w:p>
    <w:p w14:paraId="55CD6052" w14:textId="0DD128FF" w:rsidR="00695716" w:rsidRDefault="00695716" w:rsidP="00982DBC">
      <w:pPr>
        <w:pStyle w:val="Bullets"/>
        <w:numPr>
          <w:ilvl w:val="1"/>
          <w:numId w:val="3"/>
        </w:numPr>
      </w:pPr>
      <w:r>
        <w:t>Import process unchecks provider</w:t>
      </w:r>
      <w:r w:rsidR="007C17FD">
        <w:t xml:space="preserve"> </w:t>
      </w:r>
      <w:r>
        <w:t>Accepts Open Scheduling Checkbox</w:t>
      </w:r>
    </w:p>
    <w:p w14:paraId="24AED0A9" w14:textId="77777777" w:rsidR="00D826B2" w:rsidRDefault="00695716" w:rsidP="00982DBC">
      <w:pPr>
        <w:pStyle w:val="Bullets"/>
        <w:numPr>
          <w:ilvl w:val="1"/>
          <w:numId w:val="3"/>
        </w:numPr>
      </w:pPr>
      <w:r>
        <w:t>Import process unchecks provider</w:t>
      </w:r>
      <w:r w:rsidR="007C17FD">
        <w:t xml:space="preserve"> </w:t>
      </w:r>
      <w:r>
        <w:t>Appointments</w:t>
      </w:r>
    </w:p>
    <w:p w14:paraId="06D60C1D" w14:textId="77777777" w:rsidR="00D826B2" w:rsidRDefault="00D826B2" w:rsidP="00D826B2">
      <w:pPr>
        <w:pStyle w:val="Bullets"/>
        <w:numPr>
          <w:ilvl w:val="0"/>
          <w:numId w:val="0"/>
        </w:numPr>
        <w:ind w:left="720" w:hanging="360"/>
      </w:pPr>
    </w:p>
    <w:p w14:paraId="17A675A2" w14:textId="77777777" w:rsidR="00D826B2" w:rsidRDefault="00D826B2" w:rsidP="00D826B2">
      <w:pPr>
        <w:pStyle w:val="Heading-1"/>
      </w:pPr>
      <w:r>
        <w:lastRenderedPageBreak/>
        <w:t xml:space="preserve">Find a Doctor Website Search </w:t>
      </w:r>
    </w:p>
    <w:p w14:paraId="4FE01C6C" w14:textId="534CFC52" w:rsidR="00D826B2" w:rsidRDefault="00D826B2" w:rsidP="00D826B2">
      <w:pPr>
        <w:pStyle w:val="NormalText"/>
      </w:pPr>
      <w:r>
        <w:t>Activating Find a Doctor Search checkbox Accepts New Patients</w:t>
      </w:r>
    </w:p>
    <w:p w14:paraId="4B78AD28" w14:textId="53F68873" w:rsidR="00D826B2" w:rsidRDefault="00D826B2" w:rsidP="00982DBC">
      <w:pPr>
        <w:pStyle w:val="NormalText"/>
        <w:numPr>
          <w:ilvl w:val="0"/>
          <w:numId w:val="5"/>
        </w:numPr>
      </w:pPr>
      <w:r>
        <w:t>For the applicable Find a Doctor settings navigate to</w:t>
      </w:r>
    </w:p>
    <w:p w14:paraId="351DC988" w14:textId="369B0B2D" w:rsidR="00D826B2" w:rsidRDefault="00D826B2" w:rsidP="00982DBC">
      <w:pPr>
        <w:pStyle w:val="NormalText"/>
        <w:numPr>
          <w:ilvl w:val="1"/>
          <w:numId w:val="5"/>
        </w:numPr>
      </w:pPr>
      <w:r>
        <w:t xml:space="preserve">HFHS - </w:t>
      </w:r>
      <w:r w:rsidRPr="00D826B2">
        <w:t>/sitecore/content/Global/Settings/Henry Ford/Provider Directory Module Settings</w:t>
      </w:r>
    </w:p>
    <w:p w14:paraId="75089037" w14:textId="6427839F" w:rsidR="00D826B2" w:rsidRDefault="00D826B2" w:rsidP="00982DBC">
      <w:pPr>
        <w:pStyle w:val="NormalText"/>
        <w:numPr>
          <w:ilvl w:val="1"/>
          <w:numId w:val="5"/>
        </w:numPr>
      </w:pPr>
      <w:r>
        <w:t xml:space="preserve">Med Ed - </w:t>
      </w:r>
      <w:r w:rsidRPr="00D826B2">
        <w:t>/sitecore/content/Global/Settings/Henry Ford/Med Ed Provider Directory Module Settings</w:t>
      </w:r>
    </w:p>
    <w:p w14:paraId="5AF155D5" w14:textId="3954B95F" w:rsidR="00D826B2" w:rsidRDefault="00D826B2" w:rsidP="00982DBC">
      <w:pPr>
        <w:pStyle w:val="NormalText"/>
        <w:numPr>
          <w:ilvl w:val="1"/>
          <w:numId w:val="5"/>
        </w:numPr>
      </w:pPr>
      <w:r>
        <w:t xml:space="preserve">HFPN - </w:t>
      </w:r>
      <w:r w:rsidRPr="00D826B2">
        <w:t>/sitecore/content/Global/Settings/Henry Ford/HFPN Provider Directory Module Settings</w:t>
      </w:r>
    </w:p>
    <w:p w14:paraId="02584057" w14:textId="420A12B2" w:rsidR="00D826B2" w:rsidRDefault="00B51C6E" w:rsidP="00982DBC">
      <w:pPr>
        <w:pStyle w:val="NormalText"/>
        <w:numPr>
          <w:ilvl w:val="0"/>
          <w:numId w:val="5"/>
        </w:numPr>
      </w:pPr>
      <w:r>
        <w:t xml:space="preserve">To display on the </w:t>
      </w:r>
      <w:r w:rsidR="00D826B2">
        <w:t xml:space="preserve">Find a Doctor landing page search check </w:t>
      </w:r>
      <w:r w:rsidR="00D826B2" w:rsidRPr="00D826B2">
        <w:t>Accepts New Patients FAD Landing</w:t>
      </w:r>
      <w:r w:rsidR="00AD606B">
        <w:t xml:space="preserve"> in the Open Scheduling section</w:t>
      </w:r>
    </w:p>
    <w:p w14:paraId="3DC7EE44" w14:textId="716D5A46" w:rsidR="00D826B2" w:rsidRDefault="00B51C6E" w:rsidP="00982DBC">
      <w:pPr>
        <w:pStyle w:val="NormalText"/>
        <w:numPr>
          <w:ilvl w:val="0"/>
          <w:numId w:val="5"/>
        </w:numPr>
      </w:pPr>
      <w:r>
        <w:t xml:space="preserve">To display on the </w:t>
      </w:r>
      <w:r w:rsidR="00D826B2">
        <w:t xml:space="preserve">Find a Doctor search results search again check </w:t>
      </w:r>
      <w:r w:rsidR="00D826B2" w:rsidRPr="00D826B2">
        <w:t>Accepts New Patients Search Results</w:t>
      </w:r>
      <w:r w:rsidR="00AD606B">
        <w:t xml:space="preserve"> in the Open Scheduling section</w:t>
      </w:r>
    </w:p>
    <w:p w14:paraId="43746DD8" w14:textId="77777777" w:rsidR="00B30789" w:rsidRDefault="00B30789" w:rsidP="00A47393">
      <w:pPr>
        <w:pStyle w:val="Heading-1"/>
      </w:pPr>
    </w:p>
    <w:p w14:paraId="5A010113" w14:textId="77777777" w:rsidR="00A47393" w:rsidRDefault="00A47393" w:rsidP="00A47393">
      <w:pPr>
        <w:pStyle w:val="Heading-1"/>
      </w:pPr>
      <w:r>
        <w:t>Labels</w:t>
      </w:r>
    </w:p>
    <w:p w14:paraId="6FDD6F02" w14:textId="502DC344" w:rsidR="00A47393" w:rsidRDefault="00474CF1" w:rsidP="00D826B2">
      <w:pPr>
        <w:pStyle w:val="NormalText"/>
      </w:pPr>
      <w:r>
        <w:t xml:space="preserve">To alter the Accepts New Patients checkbox </w:t>
      </w:r>
      <w:r w:rsidR="00034983">
        <w:t xml:space="preserve">label and tooltip </w:t>
      </w:r>
      <w:r>
        <w:t xml:space="preserve">on the </w:t>
      </w:r>
      <w:r w:rsidR="00A47393">
        <w:t xml:space="preserve">Find a Doctor </w:t>
      </w:r>
      <w:r>
        <w:t>L</w:t>
      </w:r>
      <w:r w:rsidR="00A47393">
        <w:t xml:space="preserve">anding </w:t>
      </w:r>
      <w:r>
        <w:t>P</w:t>
      </w:r>
      <w:r w:rsidR="00A47393">
        <w:t>age</w:t>
      </w:r>
      <w:r w:rsidR="00034983">
        <w:t>:</w:t>
      </w:r>
    </w:p>
    <w:p w14:paraId="659F59DC" w14:textId="43723BB2" w:rsidR="00A47393" w:rsidRPr="00A47393" w:rsidRDefault="00A47393" w:rsidP="00982DBC">
      <w:pPr>
        <w:pStyle w:val="NormalText"/>
        <w:numPr>
          <w:ilvl w:val="0"/>
          <w:numId w:val="6"/>
        </w:numPr>
        <w:rPr>
          <w:rFonts w:eastAsia="Calibri"/>
        </w:rPr>
      </w:pPr>
      <w:r>
        <w:t xml:space="preserve">Navigate to </w:t>
      </w:r>
      <w:r w:rsidRPr="00A47393">
        <w:t>sitecore/content/Global/Labels/Henry Ford/Modules/Physician Directory/Controls/Landing/Physician Search</w:t>
      </w:r>
      <w:r>
        <w:tab/>
      </w:r>
    </w:p>
    <w:p w14:paraId="0451EA6A" w14:textId="45FF26C3" w:rsidR="00A47393" w:rsidRPr="00A47393" w:rsidRDefault="00034983" w:rsidP="00982DBC">
      <w:pPr>
        <w:pStyle w:val="NormalText"/>
        <w:numPr>
          <w:ilvl w:val="0"/>
          <w:numId w:val="6"/>
        </w:numPr>
        <w:rPr>
          <w:rFonts w:eastAsia="Calibri"/>
        </w:rPr>
      </w:pPr>
      <w:r>
        <w:t xml:space="preserve">Update the text in the </w:t>
      </w:r>
      <w:r w:rsidR="00A47393">
        <w:t>Accepting New Patients Label field</w:t>
      </w:r>
      <w:r>
        <w:t xml:space="preserve"> and publish.</w:t>
      </w:r>
    </w:p>
    <w:p w14:paraId="1089A546" w14:textId="54B329B5" w:rsidR="00A47393" w:rsidRPr="00A47393" w:rsidRDefault="00034983" w:rsidP="00982DBC">
      <w:pPr>
        <w:pStyle w:val="NormalText"/>
        <w:numPr>
          <w:ilvl w:val="0"/>
          <w:numId w:val="6"/>
        </w:numPr>
        <w:rPr>
          <w:rFonts w:eastAsia="Calibri"/>
        </w:rPr>
      </w:pPr>
      <w:r>
        <w:t xml:space="preserve">Update the text in the </w:t>
      </w:r>
      <w:r w:rsidR="00A47393">
        <w:t>Accepting New Patients Tooltip Label</w:t>
      </w:r>
      <w:r w:rsidR="005A07D9">
        <w:t xml:space="preserve"> field</w:t>
      </w:r>
      <w:r>
        <w:t xml:space="preserve"> and publish.</w:t>
      </w:r>
      <w:r w:rsidR="00B51C6E">
        <w:br/>
      </w:r>
      <w:r w:rsidR="00601BF6">
        <w:rPr>
          <w:rFonts w:eastAsia="Calibri"/>
          <w:noProof/>
        </w:rPr>
        <w:drawing>
          <wp:inline distT="0" distB="0" distL="0" distR="0" wp14:anchorId="23F40C8B" wp14:editId="5FD5177C">
            <wp:extent cx="5935980" cy="20421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3E23" w14:textId="77777777" w:rsidR="00DB7F8A" w:rsidRDefault="00DB7F8A" w:rsidP="00A47393">
      <w:pPr>
        <w:pStyle w:val="NormalText"/>
      </w:pPr>
    </w:p>
    <w:p w14:paraId="5E717E66" w14:textId="20F642B1" w:rsidR="00FF4C87" w:rsidRPr="00FF4C87" w:rsidRDefault="00FF4C87" w:rsidP="00FF4C87">
      <w:pPr>
        <w:pStyle w:val="NormalText"/>
        <w:rPr>
          <w:rFonts w:eastAsia="Calibri"/>
        </w:rPr>
      </w:pPr>
      <w:r>
        <w:t xml:space="preserve">To alter the Accepts New Patients checkbox and tooltip on the </w:t>
      </w:r>
      <w:r w:rsidR="00474CF1">
        <w:t>S</w:t>
      </w:r>
      <w:r w:rsidR="005D131F">
        <w:t>earch result</w:t>
      </w:r>
      <w:r>
        <w:t>s/S</w:t>
      </w:r>
      <w:r w:rsidR="005D131F">
        <w:t>earch again</w:t>
      </w:r>
      <w:r w:rsidR="00A47393">
        <w:t xml:space="preserve"> Navigate to</w:t>
      </w:r>
      <w:r>
        <w:t xml:space="preserve"> </w:t>
      </w:r>
      <w:r w:rsidR="005D131F" w:rsidRPr="005D131F">
        <w:t xml:space="preserve">sitecore/content/Global/Labels/Henry Ford/Modules/Physician Directory/Controls/Search </w:t>
      </w:r>
      <w:r>
        <w:t xml:space="preserve"> </w:t>
      </w:r>
      <w:r w:rsidR="005D131F" w:rsidRPr="005D131F">
        <w:t>Results/Physician Search Again</w:t>
      </w:r>
      <w:r>
        <w:t xml:space="preserve"> OR </w:t>
      </w:r>
      <w:r w:rsidRPr="00FF4C87">
        <w:t>/sitecore/content/Global/Labels/Henry Ford/Modules/Physician Directory/Controls/Search Results/Physician Search</w:t>
      </w:r>
      <w:r>
        <w:rPr>
          <w:rFonts w:eastAsia="Calibri"/>
        </w:rPr>
        <w:t>.</w:t>
      </w:r>
    </w:p>
    <w:p w14:paraId="430AF51B" w14:textId="77777777" w:rsidR="00FF4C87" w:rsidRPr="00A47393" w:rsidRDefault="00FF4C87" w:rsidP="00FF4C87">
      <w:pPr>
        <w:pStyle w:val="NormalText"/>
        <w:numPr>
          <w:ilvl w:val="0"/>
          <w:numId w:val="6"/>
        </w:numPr>
        <w:rPr>
          <w:rFonts w:eastAsia="Calibri"/>
        </w:rPr>
      </w:pPr>
      <w:r>
        <w:t>Update the text in the Accepting New Patients Label field and publish.</w:t>
      </w:r>
    </w:p>
    <w:p w14:paraId="522FB898" w14:textId="38E00BDF" w:rsidR="005A07D9" w:rsidRPr="005A07D9" w:rsidRDefault="00FF4C87" w:rsidP="00FF4C87">
      <w:pPr>
        <w:pStyle w:val="NormalText"/>
        <w:numPr>
          <w:ilvl w:val="0"/>
          <w:numId w:val="6"/>
        </w:numPr>
        <w:rPr>
          <w:rFonts w:eastAsia="Calibri"/>
        </w:rPr>
      </w:pPr>
      <w:r>
        <w:lastRenderedPageBreak/>
        <w:t>Update the text in the Accepting New Patients Tooltip Label field and publish.</w:t>
      </w:r>
      <w:r>
        <w:rPr>
          <w:rFonts w:eastAsia="Calibri"/>
          <w:noProof/>
        </w:rPr>
        <w:t xml:space="preserve"> </w:t>
      </w:r>
      <w:r w:rsidR="00601BF6">
        <w:rPr>
          <w:rFonts w:eastAsia="Calibri"/>
          <w:noProof/>
        </w:rPr>
        <w:drawing>
          <wp:inline distT="0" distB="0" distL="0" distR="0" wp14:anchorId="2A916A6D" wp14:editId="6CCE8604">
            <wp:extent cx="5935980" cy="8953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BC50" w14:textId="77777777" w:rsidR="00DB7F8A" w:rsidRDefault="00DB7F8A" w:rsidP="005A07D9">
      <w:pPr>
        <w:pStyle w:val="NormalText"/>
      </w:pPr>
    </w:p>
    <w:p w14:paraId="4C6C7827" w14:textId="685BF621" w:rsidR="005A07D9" w:rsidRDefault="00FF4C87" w:rsidP="005A07D9">
      <w:pPr>
        <w:pStyle w:val="NormalText"/>
      </w:pPr>
      <w:r>
        <w:t xml:space="preserve">To update the </w:t>
      </w:r>
      <w:r w:rsidR="005A07D9">
        <w:t xml:space="preserve">Find a Doctor </w:t>
      </w:r>
      <w:r>
        <w:t>S</w:t>
      </w:r>
      <w:r w:rsidR="005A07D9">
        <w:t xml:space="preserve">earch </w:t>
      </w:r>
      <w:r>
        <w:t>R</w:t>
      </w:r>
      <w:r w:rsidR="005A07D9">
        <w:t>esults provider Not Accepting New Patients message</w:t>
      </w:r>
      <w:r>
        <w:t>:</w:t>
      </w:r>
    </w:p>
    <w:p w14:paraId="6E474FD4" w14:textId="77777777" w:rsidR="005A07D9" w:rsidRPr="005A07D9" w:rsidRDefault="005A07D9" w:rsidP="00982DBC">
      <w:pPr>
        <w:pStyle w:val="NormalText"/>
        <w:numPr>
          <w:ilvl w:val="0"/>
          <w:numId w:val="7"/>
        </w:numPr>
        <w:rPr>
          <w:rFonts w:eastAsia="Calibri"/>
        </w:rPr>
      </w:pPr>
      <w:r>
        <w:t xml:space="preserve">Navigate to </w:t>
      </w:r>
      <w:r w:rsidRPr="005A07D9">
        <w:t>/sitecore/content/Global/Labels/Henry Ford/Modules/Physician Directory/Controls/Search Results/Physician Listing</w:t>
      </w:r>
    </w:p>
    <w:p w14:paraId="0F021E98" w14:textId="4C344FB8" w:rsidR="005A07D9" w:rsidRPr="005A07D9" w:rsidRDefault="00FF4C87" w:rsidP="00982DBC">
      <w:pPr>
        <w:pStyle w:val="NormalText"/>
        <w:numPr>
          <w:ilvl w:val="0"/>
          <w:numId w:val="7"/>
        </w:numPr>
        <w:rPr>
          <w:rFonts w:eastAsia="Calibri"/>
        </w:rPr>
      </w:pPr>
      <w:r>
        <w:t xml:space="preserve">Update the </w:t>
      </w:r>
      <w:r w:rsidR="005A07D9" w:rsidRPr="005A07D9">
        <w:t>Not Accepting New Patient Label</w:t>
      </w:r>
      <w:r w:rsidR="005A07D9">
        <w:t xml:space="preserve"> field </w:t>
      </w:r>
      <w:r>
        <w:t>and publish.</w:t>
      </w:r>
      <w:r w:rsidR="00601BF6">
        <w:br/>
      </w:r>
      <w:r w:rsidR="00177C70">
        <w:rPr>
          <w:rFonts w:eastAsia="Calibri"/>
          <w:noProof/>
        </w:rPr>
        <w:drawing>
          <wp:inline distT="0" distB="0" distL="0" distR="0" wp14:anchorId="79AEDC5B" wp14:editId="223EC6F4">
            <wp:extent cx="5939790" cy="31013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97B4" w14:textId="1AF1B0CE" w:rsidR="00E13827" w:rsidRDefault="00FF4C87" w:rsidP="00E13827">
      <w:pPr>
        <w:pStyle w:val="NormalText"/>
      </w:pPr>
      <w:r>
        <w:t xml:space="preserve">To update the </w:t>
      </w:r>
      <w:r w:rsidR="00E13827" w:rsidRPr="00E13827">
        <w:t xml:space="preserve">Find a Doctor </w:t>
      </w:r>
      <w:r w:rsidR="00E13827">
        <w:t xml:space="preserve">provider </w:t>
      </w:r>
      <w:r>
        <w:t>D</w:t>
      </w:r>
      <w:r w:rsidR="00E13827">
        <w:t>etail page</w:t>
      </w:r>
      <w:r w:rsidR="00E13827" w:rsidRPr="00E13827">
        <w:t xml:space="preserve"> Not Accepting New Patients message</w:t>
      </w:r>
    </w:p>
    <w:p w14:paraId="241178A0" w14:textId="6CE69964" w:rsidR="00E13827" w:rsidRPr="005A07D9" w:rsidRDefault="00E13827" w:rsidP="00982DBC">
      <w:pPr>
        <w:pStyle w:val="NormalText"/>
        <w:numPr>
          <w:ilvl w:val="0"/>
          <w:numId w:val="7"/>
        </w:numPr>
        <w:rPr>
          <w:rFonts w:eastAsia="Calibri"/>
        </w:rPr>
      </w:pPr>
      <w:r>
        <w:t xml:space="preserve">Navigate to </w:t>
      </w:r>
      <w:r w:rsidRPr="00E13827">
        <w:t>/sitecore/content/Global/Labels/Henry Ford/Modules/Physician Directory/Controls/Physician Detail/Physician Detail Labels</w:t>
      </w:r>
    </w:p>
    <w:p w14:paraId="40901F6C" w14:textId="638FD7A1" w:rsidR="00B156F6" w:rsidRPr="00177C70" w:rsidRDefault="00FF4C87" w:rsidP="00E13827">
      <w:pPr>
        <w:pStyle w:val="NormalText"/>
        <w:numPr>
          <w:ilvl w:val="0"/>
          <w:numId w:val="7"/>
        </w:numPr>
        <w:rPr>
          <w:rFonts w:eastAsia="Calibri"/>
        </w:rPr>
      </w:pPr>
      <w:r>
        <w:t xml:space="preserve">Update the </w:t>
      </w:r>
      <w:r w:rsidR="00E13827" w:rsidRPr="005A07D9">
        <w:t>Not Accepting New Patient Label</w:t>
      </w:r>
      <w:r w:rsidR="00E13827">
        <w:t xml:space="preserve"> field </w:t>
      </w:r>
      <w:r>
        <w:t>and publish.</w:t>
      </w:r>
      <w:r w:rsidR="00177C70">
        <w:br/>
      </w:r>
      <w:r w:rsidR="00177C70">
        <w:rPr>
          <w:rFonts w:eastAsia="Calibri"/>
          <w:noProof/>
        </w:rPr>
        <w:drawing>
          <wp:inline distT="0" distB="0" distL="0" distR="0" wp14:anchorId="7095F68F" wp14:editId="37351C32">
            <wp:extent cx="5935980" cy="194691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156F6" w:rsidRPr="00177C70" w:rsidSect="00AC6A3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3A82" w14:textId="77777777" w:rsidR="00545124" w:rsidRDefault="00545124" w:rsidP="004D150D">
      <w:pPr>
        <w:spacing w:after="0" w:line="240" w:lineRule="auto"/>
      </w:pPr>
      <w:r>
        <w:separator/>
      </w:r>
    </w:p>
  </w:endnote>
  <w:endnote w:type="continuationSeparator" w:id="0">
    <w:p w14:paraId="47D3124E" w14:textId="77777777" w:rsidR="00545124" w:rsidRDefault="00545124" w:rsidP="004D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56D08" w14:textId="77777777" w:rsidR="00AE7AF4" w:rsidRDefault="00AE7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0353C" w14:textId="77777777" w:rsidR="009B1420" w:rsidRDefault="009B1420" w:rsidP="009B1420">
    <w:pPr>
      <w:pStyle w:val="Footer"/>
    </w:pPr>
    <w:r>
      <w:tab/>
    </w:r>
  </w:p>
  <w:p w14:paraId="2A4717AA" w14:textId="30E81122" w:rsidR="009D0B80" w:rsidRPr="009B1420" w:rsidRDefault="00F2071F" w:rsidP="00892DF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FB367EA" wp14:editId="50A671DF">
          <wp:simplePos x="0" y="0"/>
          <wp:positionH relativeFrom="page">
            <wp:posOffset>5007610</wp:posOffset>
          </wp:positionH>
          <wp:positionV relativeFrom="page">
            <wp:posOffset>9573895</wp:posOffset>
          </wp:positionV>
          <wp:extent cx="2227580" cy="155575"/>
          <wp:effectExtent l="0" t="0" r="1270" b="0"/>
          <wp:wrapThrough wrapText="bothSides">
            <wp:wrapPolygon edited="0">
              <wp:start x="7019" y="0"/>
              <wp:lineTo x="0" y="0"/>
              <wp:lineTo x="0" y="18514"/>
              <wp:lineTo x="21428" y="18514"/>
              <wp:lineTo x="21428" y="5290"/>
              <wp:lineTo x="20873" y="0"/>
              <wp:lineTo x="7019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AF4">
      <w:rPr>
        <w:noProof/>
      </w:rPr>
      <w:t>Perficient</w:t>
    </w:r>
    <w:r w:rsidR="00E940C2">
      <w:rPr>
        <w:sz w:val="21"/>
        <w:szCs w:val="21"/>
      </w:rPr>
      <w:t xml:space="preserve"> </w:t>
    </w:r>
    <w:r w:rsidR="009D0B80" w:rsidRPr="00892DF7">
      <w:rPr>
        <w:rFonts w:cs="Palatino Linotype"/>
        <w:sz w:val="21"/>
        <w:szCs w:val="21"/>
      </w:rPr>
      <w:t>©</w:t>
    </w:r>
    <w:r w:rsidR="00892DF7">
      <w:rPr>
        <w:sz w:val="21"/>
        <w:szCs w:val="21"/>
      </w:rPr>
      <w:tab/>
    </w:r>
    <w:r w:rsidR="00CC5F34">
      <w:rPr>
        <w:sz w:val="21"/>
        <w:szCs w:val="21"/>
      </w:rPr>
      <w:t xml:space="preserve"> </w:t>
    </w:r>
    <w:r w:rsidR="009D0B80" w:rsidRPr="00AB56A2">
      <w:rPr>
        <w:sz w:val="21"/>
        <w:szCs w:val="21"/>
      </w:rPr>
      <w:fldChar w:fldCharType="begin"/>
    </w:r>
    <w:r w:rsidR="009D0B80" w:rsidRPr="00AB56A2">
      <w:rPr>
        <w:sz w:val="21"/>
        <w:szCs w:val="21"/>
      </w:rPr>
      <w:instrText xml:space="preserve"> PAGE  \* Arabic  \* MERGEFORMAT </w:instrText>
    </w:r>
    <w:r w:rsidR="009D0B80" w:rsidRPr="00AB56A2">
      <w:rPr>
        <w:sz w:val="21"/>
        <w:szCs w:val="21"/>
      </w:rPr>
      <w:fldChar w:fldCharType="separate"/>
    </w:r>
    <w:r w:rsidR="009356C7">
      <w:rPr>
        <w:noProof/>
        <w:sz w:val="21"/>
        <w:szCs w:val="21"/>
      </w:rPr>
      <w:t>1</w:t>
    </w:r>
    <w:r w:rsidR="009D0B80" w:rsidRPr="00AB56A2">
      <w:rPr>
        <w:sz w:val="21"/>
        <w:szCs w:val="21"/>
      </w:rPr>
      <w:fldChar w:fldCharType="end"/>
    </w:r>
    <w:r w:rsidR="001A0AC0">
      <w:rPr>
        <w:sz w:val="21"/>
        <w:szCs w:val="21"/>
      </w:rPr>
      <w:t xml:space="preserve">                       </w:t>
    </w:r>
    <w:r w:rsidR="008762D3">
      <w:rPr>
        <w:sz w:val="21"/>
        <w:szCs w:val="21"/>
      </w:rPr>
      <w:t xml:space="preserve">   </w:t>
    </w:r>
  </w:p>
  <w:p w14:paraId="04639892" w14:textId="77777777" w:rsidR="009D0B80" w:rsidRPr="00374195" w:rsidRDefault="009D0B80" w:rsidP="00007A69">
    <w:pPr>
      <w:pStyle w:val="Footer"/>
      <w:tabs>
        <w:tab w:val="left" w:pos="465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A7616" w14:textId="77777777" w:rsidR="00AE7AF4" w:rsidRDefault="00AE7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A663" w14:textId="77777777" w:rsidR="00545124" w:rsidRDefault="00545124" w:rsidP="004D150D">
      <w:pPr>
        <w:spacing w:after="0" w:line="240" w:lineRule="auto"/>
      </w:pPr>
      <w:r>
        <w:separator/>
      </w:r>
    </w:p>
  </w:footnote>
  <w:footnote w:type="continuationSeparator" w:id="0">
    <w:p w14:paraId="52D731D2" w14:textId="77777777" w:rsidR="00545124" w:rsidRDefault="00545124" w:rsidP="004D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9060" w14:textId="77777777" w:rsidR="00AE7AF4" w:rsidRDefault="00AE7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DC08" w14:textId="61E910FB" w:rsidR="004D150D" w:rsidRDefault="009606D4" w:rsidP="00A86B2C">
    <w:pPr>
      <w:pStyle w:val="Header"/>
      <w:jc w:val="right"/>
    </w:pPr>
    <w:r>
      <w:rPr>
        <w:noProof/>
      </w:rPr>
      <w:drawing>
        <wp:inline distT="0" distB="0" distL="0" distR="0" wp14:anchorId="44ECAA8F" wp14:editId="2EA2F945">
          <wp:extent cx="1962150" cy="487008"/>
          <wp:effectExtent l="0" t="0" r="0" b="8890"/>
          <wp:docPr id="5" name="Picture 5" descr="Image result for perfic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perfici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93" t="32000" r="15595" b="33500"/>
                  <a:stretch/>
                </pic:blipFill>
                <pic:spPr bwMode="auto">
                  <a:xfrm>
                    <a:off x="0" y="0"/>
                    <a:ext cx="1983776" cy="4923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7DEA21" w14:textId="77777777" w:rsidR="004D150D" w:rsidRPr="00892DF7" w:rsidRDefault="004D150D">
    <w:pPr>
      <w:pStyle w:val="Header"/>
      <w:rPr>
        <w:rFonts w:ascii="Palatino Linotype" w:hAnsi="Palatino Linoty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3593" w14:textId="77777777" w:rsidR="00AE7AF4" w:rsidRDefault="00AE7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1492"/>
    <w:multiLevelType w:val="hybridMultilevel"/>
    <w:tmpl w:val="ADF6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65CC"/>
    <w:multiLevelType w:val="multilevel"/>
    <w:tmpl w:val="0409001D"/>
    <w:styleLink w:val="Bullet-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8525C65"/>
    <w:multiLevelType w:val="multilevel"/>
    <w:tmpl w:val="3D6CE6C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6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44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2808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3312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80"/>
        </w:tabs>
        <w:ind w:left="3528" w:hanging="288"/>
      </w:pPr>
      <w:rPr>
        <w:rFonts w:ascii="Wingdings" w:hAnsi="Wingdings" w:hint="default"/>
      </w:rPr>
    </w:lvl>
  </w:abstractNum>
  <w:abstractNum w:abstractNumId="3" w15:restartNumberingAfterBreak="0">
    <w:nsid w:val="39065702"/>
    <w:multiLevelType w:val="hybridMultilevel"/>
    <w:tmpl w:val="9D0200B4"/>
    <w:lvl w:ilvl="0" w:tplc="4914D8D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74A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542D3"/>
    <w:multiLevelType w:val="hybridMultilevel"/>
    <w:tmpl w:val="C6FC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2CBF"/>
    <w:multiLevelType w:val="hybridMultilevel"/>
    <w:tmpl w:val="BC3A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32F81"/>
    <w:multiLevelType w:val="multilevel"/>
    <w:tmpl w:val="6220EA0A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1512"/>
        </w:tabs>
        <w:ind w:left="1512" w:hanging="288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584"/>
        </w:tabs>
        <w:ind w:left="1872" w:hanging="432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800"/>
        </w:tabs>
        <w:ind w:left="2232" w:hanging="432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808"/>
        </w:tabs>
        <w:ind w:left="3024" w:hanging="648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600" w:hanging="360"/>
      </w:pPr>
      <w:rPr>
        <w:rFonts w:hint="default"/>
      </w:rPr>
    </w:lvl>
  </w:abstractNum>
  <w:abstractNum w:abstractNumId="7" w15:restartNumberingAfterBreak="0">
    <w:nsid w:val="63243A9F"/>
    <w:multiLevelType w:val="hybridMultilevel"/>
    <w:tmpl w:val="51742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AE"/>
    <w:rsid w:val="00007A69"/>
    <w:rsid w:val="000169A8"/>
    <w:rsid w:val="00020318"/>
    <w:rsid w:val="0002102B"/>
    <w:rsid w:val="00034983"/>
    <w:rsid w:val="00037455"/>
    <w:rsid w:val="00095447"/>
    <w:rsid w:val="000A0706"/>
    <w:rsid w:val="000B4BFC"/>
    <w:rsid w:val="000C627D"/>
    <w:rsid w:val="000E06EE"/>
    <w:rsid w:val="000E641F"/>
    <w:rsid w:val="00101F55"/>
    <w:rsid w:val="00104E6C"/>
    <w:rsid w:val="00117CCD"/>
    <w:rsid w:val="001263DB"/>
    <w:rsid w:val="0012716B"/>
    <w:rsid w:val="001340E2"/>
    <w:rsid w:val="0013593F"/>
    <w:rsid w:val="00176BE2"/>
    <w:rsid w:val="00177C70"/>
    <w:rsid w:val="00196BD2"/>
    <w:rsid w:val="001A0AC0"/>
    <w:rsid w:val="001A4696"/>
    <w:rsid w:val="001A7A27"/>
    <w:rsid w:val="001C4B92"/>
    <w:rsid w:val="001D44E1"/>
    <w:rsid w:val="001E71E5"/>
    <w:rsid w:val="001F724D"/>
    <w:rsid w:val="00227B02"/>
    <w:rsid w:val="00230F3B"/>
    <w:rsid w:val="00232136"/>
    <w:rsid w:val="00242543"/>
    <w:rsid w:val="0029074D"/>
    <w:rsid w:val="002909F9"/>
    <w:rsid w:val="002A3512"/>
    <w:rsid w:val="002B344E"/>
    <w:rsid w:val="002F10B6"/>
    <w:rsid w:val="002F2D47"/>
    <w:rsid w:val="002F78AD"/>
    <w:rsid w:val="00301E05"/>
    <w:rsid w:val="00307FBE"/>
    <w:rsid w:val="00314871"/>
    <w:rsid w:val="00316FFC"/>
    <w:rsid w:val="003174AE"/>
    <w:rsid w:val="00350D81"/>
    <w:rsid w:val="00353E71"/>
    <w:rsid w:val="00374195"/>
    <w:rsid w:val="003A3542"/>
    <w:rsid w:val="003A3F28"/>
    <w:rsid w:val="003B5337"/>
    <w:rsid w:val="003B569A"/>
    <w:rsid w:val="003C63BE"/>
    <w:rsid w:val="003C6C61"/>
    <w:rsid w:val="003D6942"/>
    <w:rsid w:val="003E1410"/>
    <w:rsid w:val="003E7FA6"/>
    <w:rsid w:val="003F0CF5"/>
    <w:rsid w:val="003F23DB"/>
    <w:rsid w:val="003F4A1A"/>
    <w:rsid w:val="004011B5"/>
    <w:rsid w:val="00403A77"/>
    <w:rsid w:val="0040570F"/>
    <w:rsid w:val="00412D55"/>
    <w:rsid w:val="00416C6D"/>
    <w:rsid w:val="00435583"/>
    <w:rsid w:val="0043735E"/>
    <w:rsid w:val="004452C4"/>
    <w:rsid w:val="00456182"/>
    <w:rsid w:val="00474CF1"/>
    <w:rsid w:val="00483F19"/>
    <w:rsid w:val="004961D0"/>
    <w:rsid w:val="004B2056"/>
    <w:rsid w:val="004D150D"/>
    <w:rsid w:val="004D35FE"/>
    <w:rsid w:val="00530D3A"/>
    <w:rsid w:val="005356BD"/>
    <w:rsid w:val="00537799"/>
    <w:rsid w:val="005415BA"/>
    <w:rsid w:val="00545124"/>
    <w:rsid w:val="00547FD9"/>
    <w:rsid w:val="00555E7C"/>
    <w:rsid w:val="00586031"/>
    <w:rsid w:val="00595C3C"/>
    <w:rsid w:val="005A07D9"/>
    <w:rsid w:val="005B23FA"/>
    <w:rsid w:val="005B59A4"/>
    <w:rsid w:val="005C172D"/>
    <w:rsid w:val="005C2FC6"/>
    <w:rsid w:val="005D131F"/>
    <w:rsid w:val="005D6965"/>
    <w:rsid w:val="005E16B2"/>
    <w:rsid w:val="005E4F99"/>
    <w:rsid w:val="005F6B21"/>
    <w:rsid w:val="00601BF6"/>
    <w:rsid w:val="00610069"/>
    <w:rsid w:val="00611B5D"/>
    <w:rsid w:val="006177AD"/>
    <w:rsid w:val="0062191E"/>
    <w:rsid w:val="00630752"/>
    <w:rsid w:val="00642A75"/>
    <w:rsid w:val="00645A0B"/>
    <w:rsid w:val="00655459"/>
    <w:rsid w:val="00662903"/>
    <w:rsid w:val="00690542"/>
    <w:rsid w:val="00695716"/>
    <w:rsid w:val="006A34D2"/>
    <w:rsid w:val="006B69F5"/>
    <w:rsid w:val="006C180A"/>
    <w:rsid w:val="006D16ED"/>
    <w:rsid w:val="00706FC2"/>
    <w:rsid w:val="00711F94"/>
    <w:rsid w:val="0074438C"/>
    <w:rsid w:val="00745107"/>
    <w:rsid w:val="007504A8"/>
    <w:rsid w:val="007544E7"/>
    <w:rsid w:val="0076360C"/>
    <w:rsid w:val="00772F0E"/>
    <w:rsid w:val="007822E6"/>
    <w:rsid w:val="007934C0"/>
    <w:rsid w:val="0079468F"/>
    <w:rsid w:val="00796955"/>
    <w:rsid w:val="007C17FD"/>
    <w:rsid w:val="007E4666"/>
    <w:rsid w:val="007F21D9"/>
    <w:rsid w:val="007F6593"/>
    <w:rsid w:val="007F7942"/>
    <w:rsid w:val="008077EA"/>
    <w:rsid w:val="00811C65"/>
    <w:rsid w:val="00853F39"/>
    <w:rsid w:val="00860365"/>
    <w:rsid w:val="00863CCA"/>
    <w:rsid w:val="00865A4D"/>
    <w:rsid w:val="008730A7"/>
    <w:rsid w:val="00875F17"/>
    <w:rsid w:val="008762D3"/>
    <w:rsid w:val="00876C0B"/>
    <w:rsid w:val="00877C42"/>
    <w:rsid w:val="00884DC4"/>
    <w:rsid w:val="00886AE3"/>
    <w:rsid w:val="00892DF7"/>
    <w:rsid w:val="00895B49"/>
    <w:rsid w:val="008B5F36"/>
    <w:rsid w:val="008B723C"/>
    <w:rsid w:val="008D6786"/>
    <w:rsid w:val="008E3F2A"/>
    <w:rsid w:val="00900CFC"/>
    <w:rsid w:val="00912C81"/>
    <w:rsid w:val="00913F07"/>
    <w:rsid w:val="00920BFF"/>
    <w:rsid w:val="00927C0F"/>
    <w:rsid w:val="009356C7"/>
    <w:rsid w:val="009378F6"/>
    <w:rsid w:val="00937954"/>
    <w:rsid w:val="009406CE"/>
    <w:rsid w:val="009606D4"/>
    <w:rsid w:val="009775F9"/>
    <w:rsid w:val="00982DBC"/>
    <w:rsid w:val="009861E7"/>
    <w:rsid w:val="0098756C"/>
    <w:rsid w:val="009905F6"/>
    <w:rsid w:val="009965F0"/>
    <w:rsid w:val="009B1420"/>
    <w:rsid w:val="009B4561"/>
    <w:rsid w:val="009B76C4"/>
    <w:rsid w:val="009C19AA"/>
    <w:rsid w:val="009C4B49"/>
    <w:rsid w:val="009D0B80"/>
    <w:rsid w:val="009D2E59"/>
    <w:rsid w:val="009E051F"/>
    <w:rsid w:val="009E59FD"/>
    <w:rsid w:val="009F3BD9"/>
    <w:rsid w:val="00A05C82"/>
    <w:rsid w:val="00A14CFB"/>
    <w:rsid w:val="00A24CFA"/>
    <w:rsid w:val="00A266A4"/>
    <w:rsid w:val="00A3259E"/>
    <w:rsid w:val="00A33166"/>
    <w:rsid w:val="00A47393"/>
    <w:rsid w:val="00A55F5C"/>
    <w:rsid w:val="00A57F6E"/>
    <w:rsid w:val="00A77F64"/>
    <w:rsid w:val="00A86B2C"/>
    <w:rsid w:val="00A93E42"/>
    <w:rsid w:val="00A978E5"/>
    <w:rsid w:val="00AB56A2"/>
    <w:rsid w:val="00AC4056"/>
    <w:rsid w:val="00AC6A3E"/>
    <w:rsid w:val="00AD606B"/>
    <w:rsid w:val="00AE218D"/>
    <w:rsid w:val="00AE7AF4"/>
    <w:rsid w:val="00AF2321"/>
    <w:rsid w:val="00B118CE"/>
    <w:rsid w:val="00B156F6"/>
    <w:rsid w:val="00B175C9"/>
    <w:rsid w:val="00B269B7"/>
    <w:rsid w:val="00B30789"/>
    <w:rsid w:val="00B40B9D"/>
    <w:rsid w:val="00B51C6E"/>
    <w:rsid w:val="00B5311C"/>
    <w:rsid w:val="00B730FD"/>
    <w:rsid w:val="00B77CF9"/>
    <w:rsid w:val="00BA109B"/>
    <w:rsid w:val="00BA3FE0"/>
    <w:rsid w:val="00BB4144"/>
    <w:rsid w:val="00BB491B"/>
    <w:rsid w:val="00BE442F"/>
    <w:rsid w:val="00BF4751"/>
    <w:rsid w:val="00C0007D"/>
    <w:rsid w:val="00C24E8A"/>
    <w:rsid w:val="00C253F7"/>
    <w:rsid w:val="00C42C10"/>
    <w:rsid w:val="00C55F70"/>
    <w:rsid w:val="00C56E0A"/>
    <w:rsid w:val="00C66238"/>
    <w:rsid w:val="00C8149A"/>
    <w:rsid w:val="00C84BB8"/>
    <w:rsid w:val="00C961F8"/>
    <w:rsid w:val="00CA30E1"/>
    <w:rsid w:val="00CC1845"/>
    <w:rsid w:val="00CC22E6"/>
    <w:rsid w:val="00CC5F34"/>
    <w:rsid w:val="00CD4137"/>
    <w:rsid w:val="00CE2311"/>
    <w:rsid w:val="00CF7F96"/>
    <w:rsid w:val="00D323C9"/>
    <w:rsid w:val="00D421F7"/>
    <w:rsid w:val="00D454B6"/>
    <w:rsid w:val="00D55C9B"/>
    <w:rsid w:val="00D75206"/>
    <w:rsid w:val="00D75825"/>
    <w:rsid w:val="00D7589A"/>
    <w:rsid w:val="00D826B2"/>
    <w:rsid w:val="00DA44AD"/>
    <w:rsid w:val="00DA5084"/>
    <w:rsid w:val="00DA5AC5"/>
    <w:rsid w:val="00DB7F8A"/>
    <w:rsid w:val="00DC045A"/>
    <w:rsid w:val="00DC379A"/>
    <w:rsid w:val="00DD6CEE"/>
    <w:rsid w:val="00DD77F1"/>
    <w:rsid w:val="00DE0A1B"/>
    <w:rsid w:val="00DE4A5D"/>
    <w:rsid w:val="00DE5AF8"/>
    <w:rsid w:val="00DF1BBD"/>
    <w:rsid w:val="00DF6780"/>
    <w:rsid w:val="00E036CC"/>
    <w:rsid w:val="00E1082D"/>
    <w:rsid w:val="00E13827"/>
    <w:rsid w:val="00E25D44"/>
    <w:rsid w:val="00E33BF3"/>
    <w:rsid w:val="00E447C1"/>
    <w:rsid w:val="00E46787"/>
    <w:rsid w:val="00E62D18"/>
    <w:rsid w:val="00E63B6B"/>
    <w:rsid w:val="00E7030D"/>
    <w:rsid w:val="00E7364D"/>
    <w:rsid w:val="00E82B75"/>
    <w:rsid w:val="00E8552D"/>
    <w:rsid w:val="00E90D52"/>
    <w:rsid w:val="00E940C2"/>
    <w:rsid w:val="00ED1ADD"/>
    <w:rsid w:val="00EE0F57"/>
    <w:rsid w:val="00EE13E8"/>
    <w:rsid w:val="00EE1AE5"/>
    <w:rsid w:val="00EE2420"/>
    <w:rsid w:val="00F010CC"/>
    <w:rsid w:val="00F2071F"/>
    <w:rsid w:val="00F232F6"/>
    <w:rsid w:val="00F26679"/>
    <w:rsid w:val="00F43D88"/>
    <w:rsid w:val="00F50387"/>
    <w:rsid w:val="00F77232"/>
    <w:rsid w:val="00F832DC"/>
    <w:rsid w:val="00F93774"/>
    <w:rsid w:val="00F958BA"/>
    <w:rsid w:val="00FA7056"/>
    <w:rsid w:val="00FC3130"/>
    <w:rsid w:val="00FD08C8"/>
    <w:rsid w:val="00FF4C87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7BC3B"/>
  <w15:docId w15:val="{503EAE99-C4D3-4C01-82E0-FCB4614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/>
    <w:lsdException w:name="heading 2" w:semiHidden="1" w:uiPriority="3" w:unhideWhenUsed="1"/>
    <w:lsdException w:name="heading 3" w:semiHidden="1" w:uiPriority="4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20BF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rsid w:val="00DD77F1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rsid w:val="00DD77F1"/>
    <w:pPr>
      <w:keepNext/>
      <w:keepLines/>
      <w:spacing w:before="200" w:after="0"/>
      <w:outlineLvl w:val="1"/>
    </w:pPr>
    <w:rPr>
      <w:rFonts w:eastAsia="Times New Roman" w:cs="Calibri"/>
      <w:b/>
      <w:bCs/>
      <w:color w:val="0074A2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4"/>
    <w:unhideWhenUsed/>
    <w:rsid w:val="000169A8"/>
    <w:pPr>
      <w:keepNext/>
      <w:keepLines/>
      <w:spacing w:before="200" w:after="0"/>
      <w:outlineLvl w:val="2"/>
    </w:pPr>
    <w:rPr>
      <w:rFonts w:eastAsia="SimSun" w:cs="Calibri"/>
      <w:b/>
      <w:bCs/>
      <w:color w:val="83B8D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E4F99"/>
    <w:pPr>
      <w:keepNext/>
      <w:keepLines/>
      <w:spacing w:before="200" w:after="0"/>
      <w:outlineLvl w:val="3"/>
    </w:pPr>
    <w:rPr>
      <w:rFonts w:eastAsia="SimSun" w:cs="Calibri"/>
      <w:b/>
      <w:bCs/>
      <w:iCs/>
      <w:color w:val="5959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5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rsid w:val="00920BFF"/>
    <w:rPr>
      <w:b/>
      <w:bCs/>
    </w:rPr>
  </w:style>
  <w:style w:type="character" w:styleId="Hyperlink">
    <w:name w:val="Hyperlink"/>
    <w:uiPriority w:val="99"/>
    <w:unhideWhenUsed/>
    <w:rsid w:val="00920B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20BF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92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20BFF"/>
    <w:rPr>
      <w:rFonts w:ascii="Calibri" w:hAnsi="Calibri"/>
    </w:rPr>
  </w:style>
  <w:style w:type="character" w:customStyle="1" w:styleId="Heading1Char">
    <w:name w:val="Heading 1 Char"/>
    <w:link w:val="Heading1"/>
    <w:uiPriority w:val="1"/>
    <w:rsid w:val="00DD77F1"/>
    <w:rPr>
      <w:rFonts w:ascii="Calibri" w:eastAsia="Times New Roman" w:hAnsi="Calibri" w:cs="Times New Roman"/>
      <w:b/>
      <w:bCs/>
      <w:color w:val="000000"/>
      <w:sz w:val="28"/>
      <w:szCs w:val="32"/>
    </w:rPr>
  </w:style>
  <w:style w:type="character" w:customStyle="1" w:styleId="Heading2Char">
    <w:name w:val="Heading 2 Char"/>
    <w:link w:val="Heading2"/>
    <w:uiPriority w:val="3"/>
    <w:rsid w:val="00DD77F1"/>
    <w:rPr>
      <w:rFonts w:ascii="Calibri" w:eastAsia="Times New Roman" w:hAnsi="Calibri" w:cs="Calibri"/>
      <w:b/>
      <w:bCs/>
      <w:color w:val="0074A2"/>
      <w:sz w:val="27"/>
      <w:szCs w:val="27"/>
    </w:rPr>
  </w:style>
  <w:style w:type="character" w:styleId="PlaceholderText">
    <w:name w:val="Placeholder Text"/>
    <w:uiPriority w:val="99"/>
    <w:semiHidden/>
    <w:rsid w:val="009D0B80"/>
    <w:rPr>
      <w:color w:val="808080"/>
    </w:rPr>
  </w:style>
  <w:style w:type="paragraph" w:styleId="Title">
    <w:name w:val="Title"/>
    <w:basedOn w:val="Normal"/>
    <w:next w:val="Normal"/>
    <w:link w:val="TitleChar"/>
    <w:uiPriority w:val="3"/>
    <w:rsid w:val="000169A8"/>
    <w:pPr>
      <w:pBdr>
        <w:bottom w:val="single" w:sz="8" w:space="4" w:color="3F3F3F"/>
      </w:pBdr>
      <w:spacing w:after="300" w:line="240" w:lineRule="auto"/>
      <w:contextualSpacing/>
    </w:pPr>
    <w:rPr>
      <w:rFonts w:eastAsia="Times New Roman" w:cs="Calibri"/>
      <w:color w:val="0074A2"/>
      <w:spacing w:val="5"/>
      <w:kern w:val="28"/>
      <w:sz w:val="44"/>
      <w:szCs w:val="44"/>
    </w:rPr>
  </w:style>
  <w:style w:type="character" w:customStyle="1" w:styleId="TitleChar">
    <w:name w:val="Title Char"/>
    <w:link w:val="Title"/>
    <w:uiPriority w:val="3"/>
    <w:rsid w:val="000169A8"/>
    <w:rPr>
      <w:rFonts w:ascii="Calibri" w:eastAsia="Times New Roman" w:hAnsi="Calibri" w:cs="Calibri"/>
      <w:color w:val="0074A2"/>
      <w:spacing w:val="5"/>
      <w:kern w:val="28"/>
      <w:sz w:val="44"/>
      <w:szCs w:val="44"/>
    </w:rPr>
  </w:style>
  <w:style w:type="table" w:styleId="MediumShading1-Accent1">
    <w:name w:val="Medium Shading 1 Accent 1"/>
    <w:aliases w:val="MT Standard Table"/>
    <w:basedOn w:val="TableNormal"/>
    <w:uiPriority w:val="63"/>
    <w:rsid w:val="00920BFF"/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847E"/>
          <w:left w:val="single" w:sz="8" w:space="0" w:color="84847E"/>
          <w:bottom w:val="single" w:sz="8" w:space="0" w:color="84847E"/>
          <w:right w:val="single" w:sz="8" w:space="0" w:color="84847E"/>
          <w:insideH w:val="nil"/>
          <w:insideV w:val="nil"/>
        </w:tcBorders>
        <w:shd w:val="clear" w:color="auto" w:fill="5959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47E"/>
          <w:left w:val="single" w:sz="8" w:space="0" w:color="84847E"/>
          <w:bottom w:val="single" w:sz="8" w:space="0" w:color="84847E"/>
          <w:right w:val="single" w:sz="8" w:space="0" w:color="84847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Heading1">
    <w:name w:val="Table Heading 1"/>
    <w:basedOn w:val="Normal"/>
    <w:link w:val="TableHeading1Char"/>
    <w:uiPriority w:val="4"/>
    <w:rsid w:val="00920BFF"/>
    <w:pPr>
      <w:spacing w:after="0" w:line="240" w:lineRule="auto"/>
      <w:ind w:right="-6294"/>
    </w:pPr>
    <w:rPr>
      <w:b/>
      <w:color w:val="FFFFFF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920BFF"/>
    <w:tblPr>
      <w:tblStyleRowBandSize w:val="1"/>
      <w:tblStyleColBandSize w:val="1"/>
      <w:tblBorders>
        <w:top w:val="single" w:sz="8" w:space="0" w:color="A1C9E2"/>
        <w:left w:val="single" w:sz="8" w:space="0" w:color="A1C9E2"/>
        <w:bottom w:val="single" w:sz="8" w:space="0" w:color="A1C9E2"/>
        <w:right w:val="single" w:sz="8" w:space="0" w:color="A1C9E2"/>
        <w:insideH w:val="single" w:sz="8" w:space="0" w:color="A1C9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1C9E2"/>
          <w:left w:val="single" w:sz="8" w:space="0" w:color="A1C9E2"/>
          <w:bottom w:val="single" w:sz="8" w:space="0" w:color="A1C9E2"/>
          <w:right w:val="single" w:sz="8" w:space="0" w:color="A1C9E2"/>
          <w:insideH w:val="nil"/>
          <w:insideV w:val="nil"/>
        </w:tcBorders>
        <w:shd w:val="clear" w:color="auto" w:fill="83B8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9E2"/>
          <w:left w:val="single" w:sz="8" w:space="0" w:color="A1C9E2"/>
          <w:bottom w:val="single" w:sz="8" w:space="0" w:color="A1C9E2"/>
          <w:right w:val="single" w:sz="8" w:space="0" w:color="A1C9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5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D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ableHeading1Char">
    <w:name w:val="Table Heading 1 Char"/>
    <w:link w:val="TableHeading1"/>
    <w:uiPriority w:val="4"/>
    <w:rsid w:val="00920BFF"/>
    <w:rPr>
      <w:rFonts w:ascii="Calibri" w:hAnsi="Calibri"/>
      <w:b/>
      <w:color w:val="FFFFFF"/>
      <w:sz w:val="24"/>
      <w:szCs w:val="24"/>
    </w:rPr>
  </w:style>
  <w:style w:type="table" w:customStyle="1" w:styleId="MTDefaultTable">
    <w:name w:val="MT Default Table"/>
    <w:basedOn w:val="TableNormal"/>
    <w:uiPriority w:val="99"/>
    <w:rsid w:val="00301E05"/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rFonts w:ascii="Calibri" w:hAnsi="Calibri"/>
        <w:color w:val="FFFFFF"/>
        <w:sz w:val="24"/>
      </w:rPr>
      <w:tblPr/>
      <w:tcPr>
        <w:shd w:val="clear" w:color="auto" w:fill="0074A2"/>
      </w:tcPr>
    </w:tblStylePr>
    <w:tblStylePr w:type="band1Horz">
      <w:rPr>
        <w:rFonts w:ascii="Calibri" w:hAnsi="Calibri"/>
        <w:b/>
        <w:sz w:val="22"/>
      </w:rPr>
      <w:tblPr/>
      <w:tcPr>
        <w:shd w:val="clear" w:color="auto" w:fill="C0C0C0"/>
      </w:tcPr>
    </w:tblStylePr>
    <w:tblStylePr w:type="band2Horz">
      <w:rPr>
        <w:rFonts w:ascii="Calibri" w:hAnsi="Calibri"/>
        <w:b/>
        <w:sz w:val="22"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920BFF"/>
    <w:pPr>
      <w:ind w:left="720"/>
      <w:contextualSpacing/>
    </w:pPr>
  </w:style>
  <w:style w:type="character" w:customStyle="1" w:styleId="Heading3Char">
    <w:name w:val="Heading 3 Char"/>
    <w:link w:val="Heading3"/>
    <w:uiPriority w:val="4"/>
    <w:rsid w:val="000169A8"/>
    <w:rPr>
      <w:rFonts w:ascii="Calibri" w:eastAsia="SimSun" w:hAnsi="Calibri" w:cs="Calibri"/>
      <w:b/>
      <w:bCs/>
      <w:color w:val="83B8D9"/>
      <w:sz w:val="24"/>
      <w:szCs w:val="24"/>
    </w:rPr>
  </w:style>
  <w:style w:type="character" w:customStyle="1" w:styleId="Heading4Char">
    <w:name w:val="Heading 4 Char"/>
    <w:link w:val="Heading4"/>
    <w:uiPriority w:val="9"/>
    <w:rsid w:val="005E4F99"/>
    <w:rPr>
      <w:rFonts w:ascii="Calibri" w:eastAsia="SimSun" w:hAnsi="Calibri" w:cs="Calibri"/>
      <w:b/>
      <w:bCs/>
      <w:iCs/>
      <w:color w:val="595955"/>
    </w:rPr>
  </w:style>
  <w:style w:type="paragraph" w:styleId="Subtitle">
    <w:name w:val="Subtitle"/>
    <w:basedOn w:val="Normal"/>
    <w:next w:val="Normal"/>
    <w:link w:val="SubtitleChar"/>
    <w:uiPriority w:val="11"/>
    <w:rsid w:val="00920BFF"/>
    <w:pPr>
      <w:numPr>
        <w:ilvl w:val="1"/>
      </w:numPr>
    </w:pPr>
    <w:rPr>
      <w:rFonts w:ascii="Palatino Linotype" w:eastAsia="SimSun" w:hAnsi="Palatino Linotype"/>
      <w:i/>
      <w:iCs/>
      <w:color w:val="59595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20BFF"/>
    <w:rPr>
      <w:rFonts w:ascii="Palatino Linotype" w:eastAsia="SimSun" w:hAnsi="Palatino Linotype" w:cs="Times New Roman"/>
      <w:i/>
      <w:iCs/>
      <w:color w:val="595955"/>
      <w:spacing w:val="15"/>
      <w:sz w:val="24"/>
      <w:szCs w:val="24"/>
    </w:rPr>
  </w:style>
  <w:style w:type="paragraph" w:customStyle="1" w:styleId="BulletedList">
    <w:name w:val="Bulleted List"/>
    <w:basedOn w:val="Normal"/>
    <w:link w:val="BulletedListChar"/>
    <w:uiPriority w:val="4"/>
    <w:rsid w:val="00920BFF"/>
    <w:pPr>
      <w:numPr>
        <w:numId w:val="2"/>
      </w:numPr>
    </w:pPr>
  </w:style>
  <w:style w:type="character" w:customStyle="1" w:styleId="BulletedListChar">
    <w:name w:val="Bulleted List Char"/>
    <w:link w:val="BulletedList"/>
    <w:uiPriority w:val="4"/>
    <w:rsid w:val="00920BFF"/>
    <w:rPr>
      <w:rFonts w:ascii="Calibri" w:hAnsi="Calibri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0169A8"/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4-Accent2">
    <w:name w:val="Grid Table 4 Accent 2"/>
    <w:basedOn w:val="TableNormal"/>
    <w:uiPriority w:val="49"/>
    <w:rsid w:val="005F6B21"/>
    <w:tblPr>
      <w:tblStyleRowBandSize w:val="1"/>
      <w:tblStyleColBandSize w:val="1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nil"/>
          <w:insideV w:val="nil"/>
        </w:tcBorders>
        <w:shd w:val="clear" w:color="auto" w:fill="7F7F7F"/>
      </w:tcPr>
    </w:tblStylePr>
    <w:tblStylePr w:type="lastRow">
      <w:rPr>
        <w:b/>
        <w:bCs/>
      </w:rPr>
      <w:tblPr/>
      <w:tcPr>
        <w:tcBorders>
          <w:top w:val="doub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Style1">
    <w:name w:val="Style1"/>
    <w:basedOn w:val="GridTable4-Accent2"/>
    <w:uiPriority w:val="99"/>
    <w:rsid w:val="005F6B21"/>
    <w:tblPr/>
    <w:tblStylePr w:type="firstRow">
      <w:rPr>
        <w:b/>
        <w:bCs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nil"/>
          <w:insideV w:val="nil"/>
        </w:tcBorders>
        <w:shd w:val="clear" w:color="auto" w:fill="7F7F7F"/>
      </w:tcPr>
    </w:tblStylePr>
    <w:tblStylePr w:type="lastRow">
      <w:rPr>
        <w:b/>
        <w:bCs/>
      </w:rPr>
      <w:tblPr/>
      <w:tcPr>
        <w:tcBorders>
          <w:top w:val="doub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paragraph" w:customStyle="1" w:styleId="TableHeading">
    <w:name w:val="Table Heading"/>
    <w:basedOn w:val="Normal"/>
    <w:link w:val="TableHeadingChar"/>
    <w:qFormat/>
    <w:rsid w:val="00A55F5C"/>
    <w:pPr>
      <w:spacing w:after="0" w:line="240" w:lineRule="auto"/>
    </w:pPr>
    <w:rPr>
      <w:color w:val="FFFFFF"/>
      <w:sz w:val="24"/>
    </w:rPr>
  </w:style>
  <w:style w:type="paragraph" w:customStyle="1" w:styleId="BulletedList-1">
    <w:name w:val="Bulleted List-1"/>
    <w:basedOn w:val="BulletedList"/>
    <w:link w:val="BulletedList-1Char"/>
    <w:rsid w:val="00F50387"/>
  </w:style>
  <w:style w:type="character" w:customStyle="1" w:styleId="TableHeadingChar">
    <w:name w:val="Table Heading Char"/>
    <w:link w:val="TableHeading"/>
    <w:rsid w:val="00A55F5C"/>
    <w:rPr>
      <w:rFonts w:ascii="Calibri" w:hAnsi="Calibri"/>
      <w:color w:val="FFFFFF"/>
      <w:sz w:val="24"/>
    </w:rPr>
  </w:style>
  <w:style w:type="character" w:customStyle="1" w:styleId="BulletedList-1Char">
    <w:name w:val="Bulleted List-1 Char"/>
    <w:link w:val="BulletedList-1"/>
    <w:rsid w:val="00F50387"/>
    <w:rPr>
      <w:rFonts w:ascii="Calibri" w:hAnsi="Calibri"/>
      <w:sz w:val="22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5E4F99"/>
    <w:pPr>
      <w:numPr>
        <w:numId w:val="1"/>
      </w:numPr>
    </w:pPr>
  </w:style>
  <w:style w:type="paragraph" w:customStyle="1" w:styleId="BulletList">
    <w:name w:val="Bullet List"/>
    <w:basedOn w:val="BulletedList"/>
    <w:link w:val="BulletListChar"/>
    <w:rsid w:val="0079468F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5E4F99"/>
    <w:rPr>
      <w:rFonts w:ascii="Calibri" w:hAnsi="Calibri"/>
    </w:rPr>
  </w:style>
  <w:style w:type="character" w:customStyle="1" w:styleId="NumberedListChar">
    <w:name w:val="Numbered List Char"/>
    <w:link w:val="NumberedList"/>
    <w:rsid w:val="005E4F99"/>
    <w:rPr>
      <w:rFonts w:ascii="Calibri" w:hAnsi="Calibri"/>
      <w:sz w:val="22"/>
      <w:szCs w:val="22"/>
      <w:lang w:eastAsia="en-US"/>
    </w:rPr>
  </w:style>
  <w:style w:type="character" w:customStyle="1" w:styleId="BulletListChar">
    <w:name w:val="Bullet List Char"/>
    <w:link w:val="BulletList"/>
    <w:rsid w:val="0079468F"/>
    <w:rPr>
      <w:rFonts w:ascii="Calibri" w:hAnsi="Calibri"/>
      <w:sz w:val="22"/>
      <w:szCs w:val="22"/>
      <w:lang w:eastAsia="en-US"/>
    </w:rPr>
  </w:style>
  <w:style w:type="paragraph" w:customStyle="1" w:styleId="Bullets">
    <w:name w:val="Bullets"/>
    <w:basedOn w:val="BulletList"/>
    <w:link w:val="BulletsChar"/>
    <w:qFormat/>
    <w:rsid w:val="00BE442F"/>
    <w:pPr>
      <w:numPr>
        <w:numId w:val="3"/>
      </w:numPr>
    </w:pPr>
  </w:style>
  <w:style w:type="character" w:customStyle="1" w:styleId="BulletsChar">
    <w:name w:val="Bullets Char"/>
    <w:link w:val="Bullets"/>
    <w:rsid w:val="00BE442F"/>
    <w:rPr>
      <w:rFonts w:ascii="Calibri" w:hAnsi="Calibri"/>
      <w:sz w:val="22"/>
      <w:szCs w:val="22"/>
      <w:lang w:eastAsia="en-US"/>
    </w:rPr>
  </w:style>
  <w:style w:type="paragraph" w:customStyle="1" w:styleId="TitleHeading">
    <w:name w:val="Title Heading"/>
    <w:basedOn w:val="Normal"/>
    <w:link w:val="TitleHeadingChar"/>
    <w:rsid w:val="009F3BD9"/>
    <w:rPr>
      <w:sz w:val="48"/>
      <w:szCs w:val="44"/>
    </w:rPr>
  </w:style>
  <w:style w:type="character" w:customStyle="1" w:styleId="TitleHeadingChar">
    <w:name w:val="Title Heading Char"/>
    <w:link w:val="TitleHeading"/>
    <w:rsid w:val="009F3BD9"/>
    <w:rPr>
      <w:rFonts w:ascii="Calibri" w:hAnsi="Calibri"/>
      <w:sz w:val="48"/>
      <w:szCs w:val="44"/>
    </w:rPr>
  </w:style>
  <w:style w:type="paragraph" w:customStyle="1" w:styleId="Heading-1">
    <w:name w:val="Heading-1"/>
    <w:basedOn w:val="Heading1"/>
    <w:link w:val="Heading-1Char"/>
    <w:qFormat/>
    <w:rsid w:val="00662903"/>
    <w:pPr>
      <w:spacing w:before="0" w:line="240" w:lineRule="auto"/>
    </w:pPr>
    <w:rPr>
      <w:sz w:val="32"/>
    </w:rPr>
  </w:style>
  <w:style w:type="paragraph" w:customStyle="1" w:styleId="Heading-2">
    <w:name w:val="Heading-2"/>
    <w:basedOn w:val="Heading2"/>
    <w:link w:val="Heading-2Char"/>
    <w:qFormat/>
    <w:rsid w:val="00662903"/>
    <w:pPr>
      <w:spacing w:before="0"/>
    </w:pPr>
    <w:rPr>
      <w:sz w:val="28"/>
    </w:rPr>
  </w:style>
  <w:style w:type="character" w:customStyle="1" w:styleId="Heading-1Char">
    <w:name w:val="Heading-1 Char"/>
    <w:link w:val="Heading-1"/>
    <w:rsid w:val="00662903"/>
    <w:rPr>
      <w:rFonts w:ascii="Calibri" w:eastAsia="Times New Roman" w:hAnsi="Calibri" w:cs="Times New Roman"/>
      <w:b/>
      <w:bCs/>
      <w:color w:val="000000"/>
      <w:sz w:val="32"/>
      <w:szCs w:val="32"/>
    </w:rPr>
  </w:style>
  <w:style w:type="character" w:customStyle="1" w:styleId="Heading-2Char">
    <w:name w:val="Heading-2 Char"/>
    <w:link w:val="Heading-2"/>
    <w:rsid w:val="00662903"/>
    <w:rPr>
      <w:rFonts w:ascii="Calibri" w:eastAsia="Times New Roman" w:hAnsi="Calibri" w:cs="Calibri"/>
      <w:b/>
      <w:bCs/>
      <w:color w:val="0074A2"/>
      <w:sz w:val="28"/>
      <w:szCs w:val="27"/>
    </w:rPr>
  </w:style>
  <w:style w:type="paragraph" w:customStyle="1" w:styleId="a">
    <w:name w:val="..."/>
    <w:basedOn w:val="Bullets"/>
    <w:link w:val="Char"/>
    <w:rsid w:val="002B344E"/>
  </w:style>
  <w:style w:type="numbering" w:customStyle="1" w:styleId="Bullet-List">
    <w:name w:val="Bullet-List"/>
    <w:uiPriority w:val="99"/>
    <w:rsid w:val="00A93E42"/>
    <w:pPr>
      <w:numPr>
        <w:numId w:val="4"/>
      </w:numPr>
    </w:pPr>
  </w:style>
  <w:style w:type="character" w:customStyle="1" w:styleId="Char">
    <w:name w:val="... Char"/>
    <w:link w:val="a"/>
    <w:rsid w:val="002B344E"/>
    <w:rPr>
      <w:rFonts w:ascii="Calibri" w:hAnsi="Calibri"/>
      <w:sz w:val="22"/>
      <w:szCs w:val="22"/>
      <w:lang w:eastAsia="en-US"/>
    </w:rPr>
  </w:style>
  <w:style w:type="paragraph" w:customStyle="1" w:styleId="Title-Header">
    <w:name w:val="Title-Header"/>
    <w:basedOn w:val="TitleHeading"/>
    <w:link w:val="Title-HeaderChar"/>
    <w:rsid w:val="00B77CF9"/>
    <w:pPr>
      <w:spacing w:after="0"/>
    </w:pPr>
  </w:style>
  <w:style w:type="character" w:customStyle="1" w:styleId="Title-HeaderChar">
    <w:name w:val="Title-Header Char"/>
    <w:link w:val="Title-Header"/>
    <w:rsid w:val="00B77CF9"/>
    <w:rPr>
      <w:rFonts w:ascii="Calibri" w:hAnsi="Calibri"/>
      <w:sz w:val="48"/>
      <w:szCs w:val="44"/>
    </w:rPr>
  </w:style>
  <w:style w:type="paragraph" w:customStyle="1" w:styleId="NormalText">
    <w:name w:val="Normal Text"/>
    <w:basedOn w:val="Heading-2"/>
    <w:link w:val="NormalTextChar"/>
    <w:qFormat/>
    <w:rsid w:val="00865A4D"/>
    <w:rPr>
      <w:b w:val="0"/>
      <w:color w:val="auto"/>
      <w:sz w:val="22"/>
      <w:szCs w:val="22"/>
    </w:rPr>
  </w:style>
  <w:style w:type="character" w:customStyle="1" w:styleId="NormalTextChar">
    <w:name w:val="Normal Text Char"/>
    <w:link w:val="NormalText"/>
    <w:rsid w:val="00865A4D"/>
    <w:rPr>
      <w:rFonts w:ascii="Calibri" w:eastAsia="Times New Roman" w:hAnsi="Calibri" w:cs="Calibri"/>
      <w:b w:val="0"/>
      <w:bCs/>
      <w:color w:val="0074A2"/>
      <w:sz w:val="27"/>
      <w:szCs w:val="27"/>
    </w:rPr>
  </w:style>
  <w:style w:type="paragraph" w:customStyle="1" w:styleId="Doc-Title">
    <w:name w:val="Doc-Title"/>
    <w:basedOn w:val="Heading1"/>
    <w:link w:val="Doc-TitleChar"/>
    <w:qFormat/>
    <w:rsid w:val="00913F07"/>
    <w:pPr>
      <w:spacing w:before="0"/>
    </w:pPr>
    <w:rPr>
      <w:b w:val="0"/>
      <w:sz w:val="48"/>
      <w:szCs w:val="48"/>
    </w:rPr>
  </w:style>
  <w:style w:type="character" w:customStyle="1" w:styleId="Doc-TitleChar">
    <w:name w:val="Doc-Title Char"/>
    <w:link w:val="Doc-Title"/>
    <w:rsid w:val="00913F07"/>
    <w:rPr>
      <w:rFonts w:ascii="Calibri" w:eastAsia="Times New Roman" w:hAnsi="Calibri" w:cs="Times New Roman"/>
      <w:b w:val="0"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DA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3">
    <w:name w:val="Heading-3"/>
    <w:basedOn w:val="Heading-2"/>
    <w:link w:val="Heading-3Char"/>
    <w:qFormat/>
    <w:rsid w:val="00892DF7"/>
    <w:rPr>
      <w:color w:val="000000"/>
      <w:sz w:val="24"/>
    </w:rPr>
  </w:style>
  <w:style w:type="character" w:customStyle="1" w:styleId="Heading-3Char">
    <w:name w:val="Heading-3 Char"/>
    <w:link w:val="Heading-3"/>
    <w:rsid w:val="00892DF7"/>
    <w:rPr>
      <w:rFonts w:ascii="Calibri" w:eastAsia="Times New Roman" w:hAnsi="Calibri" w:cs="Calibri"/>
      <w:b/>
      <w:bCs/>
      <w:color w:val="00000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x%20Sync\pwest\Penni\branding\MedTouch_Basic%20Word_Template_012616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Elemental">
  <a:themeElements>
    <a:clrScheme name="MedTouch Theme Colors">
      <a:dk1>
        <a:srgbClr val="000000"/>
      </a:dk1>
      <a:lt1>
        <a:srgbClr val="FFFFFF"/>
      </a:lt1>
      <a:dk2>
        <a:srgbClr val="0074A2"/>
      </a:dk2>
      <a:lt2>
        <a:srgbClr val="BFBFBF"/>
      </a:lt2>
      <a:accent1>
        <a:srgbClr val="595955"/>
      </a:accent1>
      <a:accent2>
        <a:srgbClr val="7F7F7F"/>
      </a:accent2>
      <a:accent3>
        <a:srgbClr val="3F3F3F"/>
      </a:accent3>
      <a:accent4>
        <a:srgbClr val="E69D53"/>
      </a:accent4>
      <a:accent5>
        <a:srgbClr val="83B8D9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EB1437-6D1C-4293-969A-666EC794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MedTouch_Basic Word_Template_012616</Template>
  <TotalTime>149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Penni West</dc:creator>
  <cp:lastModifiedBy>Catie Foley</cp:lastModifiedBy>
  <cp:revision>27</cp:revision>
  <cp:lastPrinted>2018-08-08T20:09:00Z</cp:lastPrinted>
  <dcterms:created xsi:type="dcterms:W3CDTF">2020-03-23T19:10:00Z</dcterms:created>
  <dcterms:modified xsi:type="dcterms:W3CDTF">2020-03-27T20:48:00Z</dcterms:modified>
</cp:coreProperties>
</file>